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DAD7" w14:textId="514ECBD3"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5978387C" wp14:editId="0B11FD6D">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787D58D9" w14:textId="3BCBC0BF" w:rsidR="00D22621" w:rsidRDefault="00D22621" w:rsidP="00D22621"/>
    <w:p w14:paraId="7BC668A7" w14:textId="2D8BD60B" w:rsidR="00D22621" w:rsidRDefault="00D22621" w:rsidP="00D22621"/>
    <w:p w14:paraId="0359FAB9" w14:textId="4AAD8CF2"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5AE5BBA0" w14:textId="781A5F78"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3A5BC763" w14:textId="77735AF6"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6DFCE7C5" w14:textId="3263F60E"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1A54635C" w14:textId="7572D47E" w:rsidR="00D22621" w:rsidRDefault="00D22621" w:rsidP="00D22621">
      <w:pPr>
        <w:rPr>
          <w:rtl/>
          <w:lang w:bidi="ar-IQ"/>
        </w:rPr>
      </w:pPr>
    </w:p>
    <w:p w14:paraId="32747E64" w14:textId="77777777" w:rsidR="00D22621" w:rsidRDefault="00D22621" w:rsidP="00D22621">
      <w:pPr>
        <w:tabs>
          <w:tab w:val="left" w:pos="4563"/>
        </w:tabs>
        <w:rPr>
          <w:rFonts w:ascii="Simplified Arabic" w:hAnsi="Simplified Arabic" w:cs="Simplified Arabic"/>
          <w:b/>
          <w:bCs/>
          <w:sz w:val="52"/>
          <w:szCs w:val="52"/>
          <w:rtl/>
          <w:lang w:bidi="ar-IQ"/>
        </w:rPr>
      </w:pPr>
    </w:p>
    <w:p w14:paraId="3A217E1F" w14:textId="75560605" w:rsidR="00D22621" w:rsidRPr="00D22621" w:rsidRDefault="001E4914"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Pr>
        <mc:AlternateContent>
          <mc:Choice Requires="wps">
            <w:drawing>
              <wp:anchor distT="0" distB="0" distL="114300" distR="114300" simplePos="0" relativeHeight="251657216" behindDoc="0" locked="0" layoutInCell="1" allowOverlap="1" wp14:anchorId="741BD5CB" wp14:editId="3AED6A49">
                <wp:simplePos x="0" y="0"/>
                <wp:positionH relativeFrom="column">
                  <wp:posOffset>605904</wp:posOffset>
                </wp:positionH>
                <wp:positionV relativeFrom="paragraph">
                  <wp:posOffset>882896</wp:posOffset>
                </wp:positionV>
                <wp:extent cx="4550410" cy="2355661"/>
                <wp:effectExtent l="19050" t="19050" r="40640" b="64135"/>
                <wp:wrapNone/>
                <wp:docPr id="7740998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661"/>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" fillcolor="#5b9bd5" strokecolor="#f2f2f2" strokeweight="3pt">
                <v:shadow on="t" color="#1f4d78" opacity=".5" offset="1pt"/>
                <v:textbox>
                  <w:txbxContent>
                    <w:p w14:paraId="16DAB67B" w14:textId="2D11B4A6"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5F973930"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31F04327" w14:textId="77777777" w:rsidR="00D22621" w:rsidRPr="00D268D6" w:rsidRDefault="00D22621" w:rsidP="00D22621">
      <w:pPr>
        <w:rPr>
          <w:rFonts w:ascii="Simplified Arabic" w:hAnsi="Simplified Arabic" w:cs="Simplified Arabic"/>
          <w:sz w:val="72"/>
          <w:szCs w:val="72"/>
          <w:rtl/>
          <w:lang w:bidi="ar-IQ"/>
        </w:rPr>
      </w:pPr>
    </w:p>
    <w:p w14:paraId="694D0B7A" w14:textId="77777777" w:rsidR="00D22621" w:rsidRDefault="00D22621" w:rsidP="00D22621">
      <w:pPr>
        <w:rPr>
          <w:rFonts w:ascii="Simplified Arabic" w:hAnsi="Simplified Arabic" w:cs="Simplified Arabic"/>
          <w:sz w:val="72"/>
          <w:szCs w:val="72"/>
          <w:rtl/>
          <w:lang w:bidi="ar-IQ"/>
        </w:rPr>
      </w:pPr>
    </w:p>
    <w:p w14:paraId="4BBE3F21" w14:textId="77777777" w:rsidR="00D22621" w:rsidRDefault="00D22621" w:rsidP="00D22621">
      <w:pPr>
        <w:jc w:val="center"/>
        <w:rPr>
          <w:rFonts w:ascii="Simplified Arabic" w:hAnsi="Simplified Arabic" w:cs="Simplified Arabic"/>
          <w:sz w:val="72"/>
          <w:szCs w:val="72"/>
          <w:rtl/>
          <w:lang w:bidi="ar-IQ"/>
        </w:rPr>
      </w:pPr>
    </w:p>
    <w:p w14:paraId="5C88BFD6"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05344F56"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25D48D6A"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35BE3DA3"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2F614E8A" w14:textId="1340BDCE"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430ED308" w14:textId="2F2B8A4F"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2AC2BE03"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0C004658"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01975BD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6ABE21D"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4008D84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7011195"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4BF15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B0AB1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009C46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46294ED3"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591060FB"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1E1AF29"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85D16A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756A0FBC"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2B0E2830" w14:textId="77777777" w:rsidR="00A53B00" w:rsidRDefault="00A53B00" w:rsidP="0003472C">
      <w:pPr>
        <w:shd w:val="clear" w:color="auto" w:fill="FFFFFF"/>
        <w:ind w:left="-625"/>
        <w:jc w:val="center"/>
        <w:rPr>
          <w:rFonts w:ascii="Traditional Arabic" w:hAnsi="Traditional Arabic"/>
          <w:b/>
          <w:bCs/>
          <w:sz w:val="32"/>
          <w:szCs w:val="32"/>
          <w:rtl/>
        </w:rPr>
      </w:pPr>
    </w:p>
    <w:p w14:paraId="59287A83" w14:textId="77777777" w:rsidR="00897803" w:rsidRDefault="00897803" w:rsidP="00897803">
      <w:pPr>
        <w:shd w:val="clear" w:color="auto" w:fill="FFFFFF"/>
        <w:rPr>
          <w:rFonts w:ascii="Traditional Arabic" w:hAnsi="Traditional Arabic"/>
          <w:b/>
          <w:bCs/>
          <w:sz w:val="32"/>
          <w:szCs w:val="32"/>
        </w:rPr>
      </w:pPr>
    </w:p>
    <w:p w14:paraId="00F0D736" w14:textId="77777777" w:rsidR="003A68C9" w:rsidRDefault="003A68C9" w:rsidP="00897803">
      <w:pPr>
        <w:shd w:val="clear" w:color="auto" w:fill="FFFFFF"/>
        <w:rPr>
          <w:rFonts w:ascii="Traditional Arabic" w:hAnsi="Traditional Arabic"/>
          <w:b/>
          <w:bCs/>
          <w:sz w:val="32"/>
          <w:szCs w:val="32"/>
          <w:rtl/>
        </w:rPr>
      </w:pPr>
    </w:p>
    <w:p w14:paraId="327CE5B8"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t xml:space="preserve">          Concepts and terminology: </w:t>
      </w:r>
    </w:p>
    <w:p w14:paraId="7C859909" w14:textId="77777777" w:rsidR="00A53B00" w:rsidRDefault="00A53B00" w:rsidP="00A53B00">
      <w:pPr>
        <w:shd w:val="clear" w:color="auto" w:fill="FFFFFF"/>
        <w:ind w:left="-625"/>
        <w:rPr>
          <w:rFonts w:cs="Times New Roman"/>
          <w:b/>
          <w:bCs/>
          <w:sz w:val="32"/>
          <w:szCs w:val="32"/>
          <w:rtl/>
        </w:rPr>
      </w:pPr>
    </w:p>
    <w:p w14:paraId="2C4CE7C4" w14:textId="24BCEB4B"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 xml:space="preserve">provides a brief summary of its vision, mission and objectives, including an accurate </w:t>
      </w:r>
      <w:r w:rsidRPr="0003472C">
        <w:rPr>
          <w:rFonts w:ascii="Simplified Arabic" w:eastAsia="Calibri" w:hAnsi="Simplified Arabic" w:cs="Simplified Arabic"/>
          <w:sz w:val="28"/>
          <w:szCs w:val="28"/>
        </w:rPr>
        <w:lastRenderedPageBreak/>
        <w:t>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1D64253E" w14:textId="29B16DFC"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5F5899A" w14:textId="635C9C5A" w:rsidR="00C958F4" w:rsidRPr="00C958F4" w:rsidRDefault="00C958F4" w:rsidP="00C958F4">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Vision:</w:t>
      </w:r>
      <w:r w:rsidRPr="006A0624">
        <w:rPr>
          <w:rFonts w:ascii="Simplified Arabic" w:eastAsia="Calibri" w:hAnsi="Simplified Arabic" w:cs="Simplified Arabic" w:hint="cs"/>
          <w:bCs/>
          <w:sz w:val="28"/>
          <w:szCs w:val="28"/>
        </w:rPr>
        <w:t xml:space="preserve"> </w:t>
      </w:r>
      <w:r w:rsidR="006A0624" w:rsidRPr="006A0624">
        <w:rPr>
          <w:rFonts w:ascii="Simplified Arabic" w:eastAsia="Calibri" w:hAnsi="Simplified Arabic" w:cs="Simplified Arabic"/>
          <w:bCs/>
          <w:sz w:val="28"/>
          <w:szCs w:val="28"/>
        </w:rPr>
        <w:t xml:space="preserve">An </w:t>
      </w:r>
      <w:r w:rsidR="006A0624">
        <w:rPr>
          <w:rFonts w:ascii="Simplified Arabic" w:eastAsia="Calibri" w:hAnsi="Simplified Arabic" w:cs="Simplified Arabic"/>
          <w:sz w:val="28"/>
          <w:szCs w:val="28"/>
        </w:rPr>
        <w:t>ambitious</w:t>
      </w:r>
      <w:r>
        <w:rPr>
          <w:rFonts w:ascii="Simplified Arabic" w:eastAsia="Calibri" w:hAnsi="Simplified Arabic" w:cs="Simplified Arabic" w:hint="cs"/>
          <w:sz w:val="28"/>
          <w:szCs w:val="28"/>
        </w:rPr>
        <w:t xml:space="preserve"> picture for the future of the academic program to be sophisticated, inspiring, stimulating, realistic and applicable. </w:t>
      </w:r>
    </w:p>
    <w:p w14:paraId="57AC96C3" w14:textId="77777777" w:rsidR="00A53B00" w:rsidRDefault="00A53B00" w:rsidP="00A53B00">
      <w:pPr>
        <w:shd w:val="clear" w:color="auto" w:fill="FFFFFF"/>
        <w:ind w:left="90"/>
        <w:jc w:val="both"/>
        <w:rPr>
          <w:rFonts w:ascii="Simplified Arabic" w:eastAsia="Calibri" w:hAnsi="Simplified Arabic" w:cs="Simplified Arabic"/>
          <w:sz w:val="28"/>
          <w:szCs w:val="28"/>
          <w:rtl/>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C958F4">
        <w:rPr>
          <w:rFonts w:ascii="Simplified Arabic" w:eastAsia="Calibri" w:hAnsi="Simplified Arabic" w:cs="Simplified Arabic" w:hint="cs"/>
          <w:sz w:val="28"/>
          <w:szCs w:val="28"/>
        </w:rPr>
        <w:t>Briefly outlines the objectives and activities necessary to achieve them and defines the program's development paths and directions.</w:t>
      </w:r>
    </w:p>
    <w:p w14:paraId="13208B10" w14:textId="77777777" w:rsidR="00A53B00" w:rsidRDefault="00A53B00" w:rsidP="005A7CB7">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r w:rsidR="00C20426">
        <w:rPr>
          <w:rFonts w:ascii="Simplified Arabic" w:eastAsia="Calibri" w:hAnsi="Simplified Arabic" w:cs="Simplified Arabic" w:hint="cs"/>
          <w:sz w:val="28"/>
          <w:szCs w:val="28"/>
        </w:rPr>
        <w:t>They are statements that describe what the academic program intends to achieve within a specific period of time and are measurable and observable.</w:t>
      </w:r>
    </w:p>
    <w:p w14:paraId="62839E95" w14:textId="44EBB5E3" w:rsidR="00A53B00" w:rsidRDefault="00A53B00" w:rsidP="00D62D20">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514BD1">
        <w:rPr>
          <w:rFonts w:ascii="Simplified Arabic" w:eastAsia="Calibri" w:hAnsi="Simplified Arabic" w:cs="Simplified Arabic" w:hint="cs"/>
          <w:sz w:val="28"/>
          <w:szCs w:val="28"/>
        </w:rPr>
        <w:t>All courses / subjects included in the academic program according to the approved learning system (</w:t>
      </w:r>
      <w:r w:rsidR="005A48EF">
        <w:rPr>
          <w:rFonts w:ascii="Simplified Arabic" w:eastAsia="Calibri" w:hAnsi="Simplified Arabic" w:cs="Simplified Arabic"/>
          <w:sz w:val="28"/>
          <w:szCs w:val="28"/>
        </w:rPr>
        <w:t>quarterly</w:t>
      </w:r>
      <w:r w:rsidR="00514BD1">
        <w:rPr>
          <w:rFonts w:ascii="Simplified Arabic" w:eastAsia="Calibri" w:hAnsi="Simplified Arabic" w:cs="Simplified Arabic" w:hint="cs"/>
          <w:sz w:val="28"/>
          <w:szCs w:val="28"/>
        </w:rPr>
        <w:t xml:space="preserve">, </w:t>
      </w:r>
      <w:r w:rsidR="005A48EF">
        <w:rPr>
          <w:rFonts w:ascii="Simplified Arabic" w:eastAsia="Calibri" w:hAnsi="Simplified Arabic" w:cs="Simplified Arabic"/>
          <w:sz w:val="28"/>
          <w:szCs w:val="28"/>
        </w:rPr>
        <w:t>annual</w:t>
      </w:r>
      <w:r w:rsidR="00514BD1">
        <w:rPr>
          <w:rFonts w:ascii="Simplified Arabic" w:eastAsia="Calibri" w:hAnsi="Simplified Arabic" w:cs="Simplified Arabic" w:hint="cs"/>
          <w:sz w:val="28"/>
          <w:szCs w:val="28"/>
        </w:rPr>
        <w:t xml:space="preserve">, Bologna </w:t>
      </w:r>
      <w:r w:rsidR="009F574F">
        <w:rPr>
          <w:rFonts w:ascii="Simplified Arabic" w:eastAsia="Calibri" w:hAnsi="Simplified Arabic" w:cs="Simplified Arabic"/>
          <w:sz w:val="28"/>
          <w:szCs w:val="28"/>
        </w:rPr>
        <w:t>Process</w:t>
      </w:r>
      <w:r w:rsidR="00514BD1">
        <w:rPr>
          <w:rFonts w:ascii="Simplified Arabic" w:eastAsia="Calibri" w:hAnsi="Simplified Arabic" w:cs="Simplified Arabic" w:hint="cs"/>
          <w:sz w:val="28"/>
          <w:szCs w:val="28"/>
        </w:rPr>
        <w:t xml:space="preserve">) whether it is a requirement (ministry, university, college and scientific department) with the number of </w:t>
      </w:r>
      <w:r w:rsidR="005A48EF">
        <w:rPr>
          <w:rFonts w:ascii="Simplified Arabic" w:eastAsia="Calibri" w:hAnsi="Simplified Arabic" w:cs="Simplified Arabic"/>
          <w:sz w:val="28"/>
          <w:szCs w:val="28"/>
        </w:rPr>
        <w:t>credit hours</w:t>
      </w:r>
      <w:r w:rsidR="00514BD1">
        <w:rPr>
          <w:rFonts w:ascii="Simplified Arabic" w:eastAsia="Calibri" w:hAnsi="Simplified Arabic" w:cs="Simplified Arabic" w:hint="cs"/>
          <w:sz w:val="28"/>
          <w:szCs w:val="28"/>
        </w:rPr>
        <w:t xml:space="preserve">. </w:t>
      </w:r>
    </w:p>
    <w:p w14:paraId="6E6795B0" w14:textId="62155AB8"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37CD487F" w14:textId="531E476B" w:rsidR="00373622" w:rsidRPr="005A48EF" w:rsidRDefault="005A48EF" w:rsidP="005A48EF">
      <w:pPr>
        <w:shd w:val="clear" w:color="auto" w:fill="FFFFFF"/>
        <w:ind w:left="90"/>
        <w:jc w:val="both"/>
        <w:rPr>
          <w:rFonts w:ascii="Simplified Arabic" w:eastAsia="Calibri" w:hAnsi="Simplified Arabic" w:cs="Simplified Arabic"/>
          <w:color w:val="000000"/>
          <w:sz w:val="28"/>
          <w:szCs w:val="28"/>
          <w:rtl/>
          <w:lang w:bidi="ar-IQ"/>
        </w:rPr>
      </w:pPr>
      <w:r w:rsidRPr="003A5807">
        <w:rPr>
          <w:rFonts w:ascii="Simplified Arabic" w:eastAsia="Calibri" w:hAnsi="Simplified Arabic" w:cs="Simplified Arabic"/>
          <w:b/>
          <w:color w:val="000000"/>
          <w:sz w:val="28"/>
          <w:szCs w:val="28"/>
          <w:u w:val="single"/>
        </w:rPr>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7D2C9BF6" w14:textId="77777777" w:rsidR="00680784" w:rsidRDefault="00680784" w:rsidP="0003472C">
      <w:pPr>
        <w:shd w:val="clear" w:color="auto" w:fill="FFFFFF"/>
        <w:ind w:left="-625"/>
        <w:jc w:val="center"/>
        <w:rPr>
          <w:rFonts w:ascii="Simplified Arabic" w:hAnsi="Simplified Arabic" w:cs="Simplified Arabic"/>
          <w:b/>
          <w:bCs/>
          <w:sz w:val="32"/>
          <w:szCs w:val="32"/>
        </w:rPr>
      </w:pPr>
    </w:p>
    <w:p w14:paraId="33683AA8" w14:textId="77777777" w:rsidR="00680784" w:rsidRDefault="00680784" w:rsidP="0003472C">
      <w:pPr>
        <w:shd w:val="clear" w:color="auto" w:fill="FFFFFF"/>
        <w:ind w:left="-625"/>
        <w:jc w:val="center"/>
        <w:rPr>
          <w:rFonts w:ascii="Simplified Arabic" w:hAnsi="Simplified Arabic" w:cs="Simplified Arabic"/>
          <w:b/>
          <w:bCs/>
          <w:sz w:val="32"/>
          <w:szCs w:val="32"/>
        </w:rPr>
      </w:pPr>
    </w:p>
    <w:p w14:paraId="409F1679" w14:textId="77777777" w:rsidR="00680784" w:rsidRDefault="00680784" w:rsidP="0003472C">
      <w:pPr>
        <w:shd w:val="clear" w:color="auto" w:fill="FFFFFF"/>
        <w:ind w:left="-625"/>
        <w:jc w:val="center"/>
        <w:rPr>
          <w:rFonts w:ascii="Simplified Arabic" w:hAnsi="Simplified Arabic" w:cs="Simplified Arabic"/>
          <w:b/>
          <w:bCs/>
          <w:sz w:val="32"/>
          <w:szCs w:val="32"/>
        </w:rPr>
      </w:pPr>
    </w:p>
    <w:p w14:paraId="5962F8F7"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44F60AD9" w14:textId="77777777" w:rsidR="00945C15" w:rsidRDefault="00945C15" w:rsidP="00945C15">
      <w:pPr>
        <w:rPr>
          <w:rFonts w:ascii="Traditional Arabic" w:hAnsi="Traditional Arabic"/>
          <w:b/>
          <w:bCs/>
          <w:sz w:val="32"/>
          <w:szCs w:val="32"/>
          <w:rtl/>
        </w:rPr>
      </w:pPr>
    </w:p>
    <w:p w14:paraId="2E0B0EFC" w14:textId="0B22FFD2" w:rsidR="00182552" w:rsidRPr="00D57C67" w:rsidRDefault="003A5807" w:rsidP="00680784">
      <w:pPr>
        <w:ind w:left="-360"/>
        <w:rPr>
          <w:rFonts w:ascii="Traditional Arabic" w:hAnsi="Traditional Arabic"/>
          <w:b/>
          <w:bCs/>
          <w:sz w:val="28"/>
          <w:szCs w:val="28"/>
          <w:rtl/>
        </w:rPr>
      </w:pPr>
      <w:r>
        <w:rPr>
          <w:rFonts w:ascii="Traditional Arabic" w:hAnsi="Traditional Arabic" w:hint="cs"/>
          <w:b/>
          <w:bCs/>
          <w:sz w:val="32"/>
          <w:szCs w:val="32"/>
        </w:rPr>
        <w:t xml:space="preserve">  </w:t>
      </w:r>
      <w:r w:rsidR="00680784">
        <w:rPr>
          <w:rFonts w:ascii="Traditional Arabic" w:hAnsi="Traditional Arabic" w:hint="cs"/>
          <w:b/>
          <w:bCs/>
          <w:sz w:val="28"/>
          <w:szCs w:val="28"/>
        </w:rPr>
        <w:t xml:space="preserve">University Name: </w:t>
      </w:r>
      <w:r w:rsidR="00680784">
        <w:rPr>
          <w:rFonts w:ascii="Traditional Arabic" w:hAnsi="Traditional Arabic"/>
          <w:b/>
          <w:bCs/>
          <w:sz w:val="28"/>
          <w:szCs w:val="28"/>
        </w:rPr>
        <w:t xml:space="preserve">   </w:t>
      </w:r>
      <w:proofErr w:type="spellStart"/>
      <w:r w:rsidR="00680784">
        <w:rPr>
          <w:rFonts w:ascii="Traditional Arabic" w:hAnsi="Traditional Arabic"/>
          <w:b/>
          <w:bCs/>
          <w:sz w:val="28"/>
          <w:szCs w:val="28"/>
        </w:rPr>
        <w:t>zainab</w:t>
      </w:r>
      <w:proofErr w:type="spellEnd"/>
      <w:r w:rsidR="00680784">
        <w:rPr>
          <w:rFonts w:ascii="Traditional Arabic" w:hAnsi="Traditional Arabic"/>
          <w:b/>
          <w:bCs/>
          <w:sz w:val="28"/>
          <w:szCs w:val="28"/>
        </w:rPr>
        <w:t xml:space="preserve"> </w:t>
      </w:r>
      <w:proofErr w:type="spellStart"/>
      <w:r w:rsidR="00680784">
        <w:rPr>
          <w:rFonts w:ascii="Traditional Arabic" w:hAnsi="Traditional Arabic"/>
          <w:b/>
          <w:bCs/>
          <w:sz w:val="28"/>
          <w:szCs w:val="28"/>
        </w:rPr>
        <w:t>yassen</w:t>
      </w:r>
      <w:proofErr w:type="spellEnd"/>
      <w:r w:rsidR="00680784">
        <w:rPr>
          <w:rFonts w:ascii="Traditional Arabic" w:hAnsi="Traditional Arabic"/>
          <w:b/>
          <w:bCs/>
          <w:sz w:val="28"/>
          <w:szCs w:val="28"/>
        </w:rPr>
        <w:t xml:space="preserve"> </w:t>
      </w:r>
      <w:proofErr w:type="spellStart"/>
      <w:r w:rsidR="00680784">
        <w:rPr>
          <w:rFonts w:ascii="Traditional Arabic" w:hAnsi="Traditional Arabic"/>
          <w:b/>
          <w:bCs/>
          <w:sz w:val="28"/>
          <w:szCs w:val="28"/>
        </w:rPr>
        <w:t>abdulkluder</w:t>
      </w:r>
      <w:proofErr w:type="spellEnd"/>
      <w:r w:rsidRPr="00D57C67">
        <w:rPr>
          <w:rFonts w:ascii="Traditional Arabic" w:hAnsi="Traditional Arabic" w:hint="cs"/>
          <w:b/>
          <w:bCs/>
          <w:sz w:val="28"/>
          <w:szCs w:val="28"/>
        </w:rPr>
        <w:t xml:space="preserve">.......... </w:t>
      </w:r>
    </w:p>
    <w:p w14:paraId="03C9A102" w14:textId="29132D6A" w:rsidR="00F15D39" w:rsidRPr="00F15D39" w:rsidRDefault="009A07B9" w:rsidP="00F15D39">
      <w:pPr>
        <w:pStyle w:val="HTMLPreformatted"/>
        <w:shd w:val="clear" w:color="auto" w:fill="F8F9FA"/>
        <w:spacing w:line="540" w:lineRule="atLeast"/>
        <w:rPr>
          <w:rFonts w:ascii="Traditional Arabic" w:hAnsi="Traditional Arabic"/>
          <w:b/>
          <w:bCs/>
          <w:sz w:val="28"/>
          <w:szCs w:val="28"/>
        </w:rPr>
      </w:pPr>
      <w:r w:rsidRPr="00D57C67">
        <w:rPr>
          <w:rFonts w:ascii="Traditional Arabic" w:hAnsi="Traditional Arabic"/>
          <w:b/>
          <w:bCs/>
          <w:sz w:val="28"/>
          <w:szCs w:val="28"/>
        </w:rPr>
        <w:t>Faculty</w:t>
      </w:r>
      <w:r w:rsidR="00E8658C" w:rsidRPr="00D57C67">
        <w:rPr>
          <w:rFonts w:ascii="Traditional Arabic" w:hAnsi="Traditional Arabic" w:hint="cs"/>
          <w:b/>
          <w:bCs/>
          <w:sz w:val="28"/>
          <w:szCs w:val="28"/>
        </w:rPr>
        <w:t xml:space="preserve">/Institute: </w:t>
      </w:r>
      <w:proofErr w:type="spellStart"/>
      <w:r w:rsidR="00680784">
        <w:rPr>
          <w:rFonts w:ascii="Traditional Arabic" w:hAnsi="Traditional Arabic"/>
          <w:b/>
          <w:bCs/>
          <w:sz w:val="28"/>
          <w:szCs w:val="28"/>
        </w:rPr>
        <w:t>Basrah</w:t>
      </w:r>
      <w:proofErr w:type="spellEnd"/>
      <w:r w:rsidR="00680784">
        <w:rPr>
          <w:rFonts w:ascii="Traditional Arabic" w:hAnsi="Traditional Arabic"/>
          <w:b/>
          <w:bCs/>
          <w:sz w:val="28"/>
          <w:szCs w:val="28"/>
        </w:rPr>
        <w:t xml:space="preserve"> </w:t>
      </w:r>
      <w:proofErr w:type="gramStart"/>
      <w:r w:rsidR="00680784">
        <w:rPr>
          <w:rFonts w:ascii="Traditional Arabic" w:hAnsi="Traditional Arabic"/>
          <w:b/>
          <w:bCs/>
          <w:sz w:val="28"/>
          <w:szCs w:val="28"/>
        </w:rPr>
        <w:t>university</w:t>
      </w:r>
      <w:proofErr w:type="gramEnd"/>
      <w:r w:rsidR="00F15D39">
        <w:rPr>
          <w:rFonts w:ascii="Traditional Arabic" w:hAnsi="Traditional Arabic"/>
          <w:b/>
          <w:bCs/>
          <w:sz w:val="28"/>
          <w:szCs w:val="28"/>
        </w:rPr>
        <w:t xml:space="preserve">/ </w:t>
      </w:r>
      <w:r w:rsidR="00F15D39" w:rsidRPr="00F15D39">
        <w:rPr>
          <w:rFonts w:ascii="Traditional Arabic" w:hAnsi="Traditional Arabic"/>
          <w:b/>
          <w:bCs/>
          <w:sz w:val="28"/>
          <w:szCs w:val="28"/>
        </w:rPr>
        <w:t>Administration and Economics</w:t>
      </w:r>
    </w:p>
    <w:p w14:paraId="3F81D4B1" w14:textId="05BE50F5" w:rsidR="00F407AF" w:rsidRPr="00F407AF" w:rsidRDefault="001916A2" w:rsidP="00F407AF">
      <w:pPr>
        <w:pStyle w:val="HTMLPreformatted"/>
        <w:shd w:val="clear" w:color="auto" w:fill="F8F9FA"/>
        <w:spacing w:line="540" w:lineRule="atLeast"/>
        <w:rPr>
          <w:rFonts w:ascii="Traditional Arabic" w:hAnsi="Traditional Arabic"/>
          <w:b/>
          <w:bCs/>
          <w:sz w:val="28"/>
          <w:szCs w:val="28"/>
        </w:rPr>
      </w:pPr>
      <w:r w:rsidRPr="00D57C67">
        <w:rPr>
          <w:rFonts w:ascii="Traditional Arabic" w:hAnsi="Traditional Arabic" w:hint="cs"/>
          <w:b/>
          <w:bCs/>
          <w:sz w:val="28"/>
          <w:szCs w:val="28"/>
        </w:rPr>
        <w:t xml:space="preserve">Scientific </w:t>
      </w:r>
      <w:r w:rsidR="00FE68C8" w:rsidRPr="00D57C67">
        <w:rPr>
          <w:rFonts w:ascii="Traditional Arabic" w:hAnsi="Traditional Arabic"/>
          <w:b/>
          <w:bCs/>
          <w:sz w:val="28"/>
          <w:szCs w:val="28"/>
        </w:rPr>
        <w:t xml:space="preserve">Department: </w:t>
      </w:r>
      <w:r w:rsidR="00F407AF">
        <w:rPr>
          <w:rFonts w:ascii="Traditional Arabic" w:hAnsi="Traditional Arabic"/>
          <w:b/>
          <w:bCs/>
          <w:sz w:val="28"/>
          <w:szCs w:val="28"/>
        </w:rPr>
        <w:t xml:space="preserve"> </w:t>
      </w:r>
      <w:r w:rsidR="00F407AF" w:rsidRPr="00F407AF">
        <w:rPr>
          <w:rFonts w:ascii="Traditional Arabic" w:hAnsi="Traditional Arabic"/>
          <w:b/>
          <w:bCs/>
          <w:sz w:val="28"/>
          <w:szCs w:val="28"/>
        </w:rPr>
        <w:t>Business Administration</w:t>
      </w:r>
    </w:p>
    <w:p w14:paraId="53A55953" w14:textId="3BAAF889" w:rsidR="00F407AF" w:rsidRPr="00F407AF" w:rsidRDefault="00A9546E" w:rsidP="00F407AF">
      <w:pPr>
        <w:pStyle w:val="HTMLPreformatted"/>
        <w:shd w:val="clear" w:color="auto" w:fill="F8F9FA"/>
        <w:spacing w:line="540" w:lineRule="atLeast"/>
        <w:rPr>
          <w:rFonts w:ascii="Traditional Arabic" w:hAnsi="Traditional Arabic"/>
          <w:b/>
          <w:bCs/>
          <w:sz w:val="24"/>
          <w:szCs w:val="24"/>
        </w:rPr>
      </w:pPr>
      <w:r w:rsidRPr="00D57C67">
        <w:rPr>
          <w:rFonts w:ascii="Traditional Arabic" w:hAnsi="Traditional Arabic" w:hint="cs"/>
          <w:b/>
          <w:bCs/>
          <w:sz w:val="28"/>
          <w:szCs w:val="28"/>
        </w:rPr>
        <w:t xml:space="preserve">Academic or Professional Program </w:t>
      </w:r>
      <w:r w:rsidR="00FE68C8" w:rsidRPr="00D57C67">
        <w:rPr>
          <w:rFonts w:ascii="Traditional Arabic" w:hAnsi="Traditional Arabic"/>
          <w:b/>
          <w:bCs/>
          <w:sz w:val="28"/>
          <w:szCs w:val="28"/>
        </w:rPr>
        <w:t>Name</w:t>
      </w:r>
      <w:r w:rsidR="00FE68C8" w:rsidRPr="00F407AF">
        <w:rPr>
          <w:rFonts w:ascii="Traditional Arabic" w:hAnsi="Traditional Arabic"/>
          <w:b/>
          <w:bCs/>
          <w:sz w:val="24"/>
          <w:szCs w:val="24"/>
        </w:rPr>
        <w:t xml:space="preserve">: </w:t>
      </w:r>
      <w:r w:rsidR="00F407AF" w:rsidRPr="00F407AF">
        <w:rPr>
          <w:rFonts w:ascii="Traditional Arabic" w:hAnsi="Traditional Arabic"/>
          <w:b/>
          <w:bCs/>
          <w:sz w:val="24"/>
          <w:szCs w:val="24"/>
        </w:rPr>
        <w:t xml:space="preserve"> Bachelor of Business Administration</w:t>
      </w:r>
    </w:p>
    <w:p w14:paraId="2215BE9A" w14:textId="19DB8401" w:rsidR="00A9546E" w:rsidRPr="00D57C67" w:rsidRDefault="003A5807" w:rsidP="005C0F44">
      <w:pPr>
        <w:pStyle w:val="HTMLPreformatted"/>
        <w:shd w:val="clear" w:color="auto" w:fill="F8F9FA"/>
        <w:spacing w:line="540" w:lineRule="atLeast"/>
        <w:rPr>
          <w:rFonts w:ascii="Traditional Arabic" w:hAnsi="Traditional Arabic"/>
          <w:b/>
          <w:bCs/>
          <w:sz w:val="28"/>
          <w:szCs w:val="28"/>
          <w:rtl/>
        </w:rPr>
      </w:pPr>
      <w:r w:rsidRPr="00D57C67">
        <w:rPr>
          <w:rFonts w:ascii="Traditional Arabic" w:hAnsi="Traditional Arabic" w:hint="cs"/>
          <w:b/>
          <w:bCs/>
          <w:sz w:val="28"/>
          <w:szCs w:val="28"/>
        </w:rPr>
        <w:t xml:space="preserve">Final Certificate </w:t>
      </w:r>
      <w:r w:rsidR="00FE68C8" w:rsidRPr="00D57C67">
        <w:rPr>
          <w:rFonts w:ascii="Traditional Arabic" w:hAnsi="Traditional Arabic"/>
          <w:b/>
          <w:bCs/>
          <w:sz w:val="28"/>
          <w:szCs w:val="28"/>
        </w:rPr>
        <w:t xml:space="preserve">Name: </w:t>
      </w:r>
      <w:r w:rsidR="005C0F44" w:rsidRPr="005C0F44">
        <w:rPr>
          <w:rStyle w:val="FooterChar"/>
          <w:rFonts w:ascii="inherit" w:hAnsi="inherit"/>
          <w:color w:val="202124"/>
          <w:sz w:val="42"/>
          <w:szCs w:val="42"/>
          <w:lang w:val="en"/>
        </w:rPr>
        <w:t xml:space="preserve"> </w:t>
      </w:r>
      <w:r w:rsidR="005C0F44" w:rsidRPr="005C0F44">
        <w:rPr>
          <w:rFonts w:ascii="Traditional Arabic" w:hAnsi="Traditional Arabic"/>
          <w:b/>
          <w:bCs/>
          <w:sz w:val="28"/>
          <w:szCs w:val="28"/>
        </w:rPr>
        <w:t>Bachelor of Business Administration</w:t>
      </w:r>
    </w:p>
    <w:p w14:paraId="0A62DAE7" w14:textId="5836C1A7" w:rsidR="00965979" w:rsidRPr="00965979" w:rsidRDefault="00A9546E" w:rsidP="00965979">
      <w:pPr>
        <w:pStyle w:val="HTMLPreformatted"/>
        <w:shd w:val="clear" w:color="auto" w:fill="F8F9FA"/>
        <w:spacing w:line="540" w:lineRule="atLeast"/>
        <w:rPr>
          <w:rFonts w:ascii="Traditional Arabic" w:hAnsi="Traditional Arabic"/>
          <w:b/>
          <w:bCs/>
          <w:sz w:val="28"/>
          <w:szCs w:val="28"/>
        </w:rPr>
      </w:pPr>
      <w:r w:rsidRPr="00D57C67">
        <w:rPr>
          <w:rFonts w:ascii="Traditional Arabic" w:hAnsi="Traditional Arabic" w:hint="cs"/>
          <w:b/>
          <w:bCs/>
          <w:sz w:val="28"/>
          <w:szCs w:val="28"/>
        </w:rPr>
        <w:t>Academic System:</w:t>
      </w:r>
      <w:r w:rsidR="005A48EF" w:rsidRPr="00D57C67">
        <w:rPr>
          <w:rFonts w:ascii="Traditional Arabic" w:hAnsi="Traditional Arabic"/>
          <w:b/>
          <w:bCs/>
          <w:sz w:val="28"/>
          <w:szCs w:val="28"/>
        </w:rPr>
        <w:t xml:space="preserve"> </w:t>
      </w:r>
      <w:r w:rsidR="005A48EF" w:rsidRPr="00965979">
        <w:rPr>
          <w:rFonts w:ascii="Traditional Arabic" w:hAnsi="Traditional Arabic"/>
          <w:b/>
          <w:bCs/>
          <w:sz w:val="28"/>
          <w:szCs w:val="28"/>
        </w:rPr>
        <w:t>…</w:t>
      </w:r>
      <w:r w:rsidR="00965979" w:rsidRPr="00965979">
        <w:rPr>
          <w:rFonts w:ascii="Traditional Arabic" w:hAnsi="Traditional Arabic"/>
          <w:b/>
          <w:bCs/>
          <w:sz w:val="28"/>
          <w:szCs w:val="28"/>
        </w:rPr>
        <w:t xml:space="preserve"> Semester system</w:t>
      </w:r>
    </w:p>
    <w:p w14:paraId="5949368B" w14:textId="4E0B0959" w:rsidR="00A9546E" w:rsidRPr="00D57C67" w:rsidRDefault="00A9546E" w:rsidP="003A5807">
      <w:pPr>
        <w:ind w:left="-360"/>
        <w:rPr>
          <w:rFonts w:ascii="Traditional Arabic" w:hAnsi="Traditional Arabic"/>
          <w:b/>
          <w:bCs/>
          <w:sz w:val="28"/>
          <w:szCs w:val="28"/>
          <w:rtl/>
        </w:rPr>
      </w:pPr>
      <w:r w:rsidRPr="00D57C67">
        <w:rPr>
          <w:rFonts w:ascii="Traditional Arabic" w:hAnsi="Traditional Arabic" w:hint="cs"/>
          <w:b/>
          <w:bCs/>
          <w:sz w:val="28"/>
          <w:szCs w:val="28"/>
        </w:rPr>
        <w:t xml:space="preserve">   </w:t>
      </w:r>
      <w:r w:rsidR="00FE68C8">
        <w:rPr>
          <w:rFonts w:ascii="Traditional Arabic" w:hAnsi="Traditional Arabic"/>
          <w:b/>
          <w:bCs/>
          <w:sz w:val="28"/>
          <w:szCs w:val="28"/>
        </w:rPr>
        <w:t>D</w:t>
      </w:r>
      <w:r w:rsidRPr="00D57C67">
        <w:rPr>
          <w:rFonts w:ascii="Traditional Arabic" w:hAnsi="Traditional Arabic" w:hint="cs"/>
          <w:b/>
          <w:bCs/>
          <w:sz w:val="28"/>
          <w:szCs w:val="28"/>
        </w:rPr>
        <w:t>escription</w:t>
      </w:r>
      <w:r w:rsidR="00FE68C8">
        <w:rPr>
          <w:rFonts w:ascii="Traditional Arabic" w:hAnsi="Traditional Arabic"/>
          <w:b/>
          <w:bCs/>
          <w:sz w:val="28"/>
          <w:szCs w:val="28"/>
        </w:rPr>
        <w:t xml:space="preserve"> Preparation Date</w:t>
      </w:r>
      <w:r w:rsidRPr="00D57C67">
        <w:rPr>
          <w:rFonts w:ascii="Traditional Arabic" w:hAnsi="Traditional Arabic" w:hint="cs"/>
          <w:b/>
          <w:bCs/>
          <w:sz w:val="28"/>
          <w:szCs w:val="28"/>
        </w:rPr>
        <w:t xml:space="preserve">: </w:t>
      </w:r>
      <w:r w:rsidR="000121E7">
        <w:rPr>
          <w:rFonts w:ascii="Traditional Arabic" w:hAnsi="Traditional Arabic"/>
          <w:b/>
          <w:bCs/>
          <w:sz w:val="28"/>
          <w:szCs w:val="28"/>
        </w:rPr>
        <w:t>2/9/2024</w:t>
      </w:r>
    </w:p>
    <w:p w14:paraId="68BE53D3" w14:textId="18727DA4" w:rsidR="00182552" w:rsidRDefault="003555F3" w:rsidP="003A5807">
      <w:pPr>
        <w:ind w:left="-360"/>
        <w:rPr>
          <w:rFonts w:ascii="Traditional Arabic" w:hAnsi="Traditional Arabic"/>
          <w:b/>
          <w:bCs/>
          <w:sz w:val="32"/>
          <w:szCs w:val="32"/>
          <w:rtl/>
        </w:rPr>
      </w:pPr>
      <w:r w:rsidRPr="00D57C67">
        <w:rPr>
          <w:rFonts w:ascii="Traditional Arabic" w:hAnsi="Traditional Arabic" w:hint="cs"/>
          <w:b/>
          <w:bCs/>
          <w:sz w:val="28"/>
          <w:szCs w:val="28"/>
        </w:rPr>
        <w:t xml:space="preserve">    </w:t>
      </w:r>
      <w:r w:rsidR="00182552" w:rsidRPr="00D57C67">
        <w:rPr>
          <w:rFonts w:ascii="Traditional Arabic" w:hAnsi="Traditional Arabic"/>
          <w:b/>
          <w:bCs/>
          <w:sz w:val="28"/>
          <w:szCs w:val="28"/>
        </w:rPr>
        <w:t xml:space="preserve">File </w:t>
      </w:r>
      <w:r w:rsidR="00FE68C8">
        <w:rPr>
          <w:rFonts w:ascii="Traditional Arabic" w:hAnsi="Traditional Arabic"/>
          <w:b/>
          <w:bCs/>
          <w:sz w:val="28"/>
          <w:szCs w:val="28"/>
        </w:rPr>
        <w:t>C</w:t>
      </w:r>
      <w:r w:rsidR="00CD0088" w:rsidRPr="00D57C67">
        <w:rPr>
          <w:rFonts w:ascii="Traditional Arabic" w:hAnsi="Traditional Arabic"/>
          <w:b/>
          <w:bCs/>
          <w:sz w:val="28"/>
          <w:szCs w:val="28"/>
        </w:rPr>
        <w:t>ompletion</w:t>
      </w:r>
      <w:r w:rsidR="00182552" w:rsidRPr="00D57C67">
        <w:rPr>
          <w:rFonts w:ascii="Traditional Arabic" w:hAnsi="Traditional Arabic"/>
          <w:b/>
          <w:bCs/>
          <w:sz w:val="28"/>
          <w:szCs w:val="28"/>
        </w:rPr>
        <w:t xml:space="preserve"> </w:t>
      </w:r>
      <w:r w:rsidR="00FE68C8">
        <w:rPr>
          <w:rFonts w:ascii="Traditional Arabic" w:hAnsi="Traditional Arabic"/>
          <w:b/>
          <w:bCs/>
          <w:sz w:val="28"/>
          <w:szCs w:val="28"/>
        </w:rPr>
        <w:t>D</w:t>
      </w:r>
      <w:r w:rsidR="00CD0088" w:rsidRPr="00D57C67">
        <w:rPr>
          <w:rFonts w:ascii="Traditional Arabic" w:hAnsi="Traditional Arabic"/>
          <w:b/>
          <w:bCs/>
          <w:sz w:val="28"/>
          <w:szCs w:val="28"/>
        </w:rPr>
        <w:t>ate:</w:t>
      </w:r>
      <w:r w:rsidR="00945C15" w:rsidRPr="00D57C67">
        <w:rPr>
          <w:rFonts w:ascii="Traditional Arabic" w:hAnsi="Traditional Arabic" w:hint="cs"/>
          <w:b/>
          <w:bCs/>
          <w:sz w:val="28"/>
          <w:szCs w:val="28"/>
        </w:rPr>
        <w:t xml:space="preserve">  </w:t>
      </w:r>
      <w:r w:rsidR="000121E7">
        <w:rPr>
          <w:rFonts w:ascii="Traditional Arabic" w:hAnsi="Traditional Arabic"/>
          <w:b/>
          <w:bCs/>
          <w:sz w:val="28"/>
          <w:szCs w:val="28"/>
        </w:rPr>
        <w:t xml:space="preserve"> 20/2/2024</w:t>
      </w:r>
    </w:p>
    <w:p w14:paraId="47455777" w14:textId="0EE327A3" w:rsidR="009A07B9" w:rsidRDefault="007A4791" w:rsidP="00CD0088">
      <w:pPr>
        <w:ind w:hanging="766"/>
        <w:rPr>
          <w:rFonts w:ascii="Traditional Arabic" w:hAnsi="Traditional Arabic"/>
          <w:b/>
          <w:bCs/>
          <w:sz w:val="32"/>
          <w:szCs w:val="32"/>
          <w:rtl/>
        </w:rPr>
      </w:pPr>
      <w:r>
        <w:rPr>
          <w:rFonts w:ascii="Traditional Arabic" w:hAnsi="Traditional Arabic" w:hint="cs"/>
          <w:b/>
          <w:bCs/>
          <w:sz w:val="32"/>
          <w:szCs w:val="32"/>
        </w:rPr>
        <w:t xml:space="preserve">   </w:t>
      </w:r>
    </w:p>
    <w:p w14:paraId="4A393D8E" w14:textId="3A9E1184" w:rsidR="00321356" w:rsidRDefault="00BE4995" w:rsidP="00945C15">
      <w:pPr>
        <w:tabs>
          <w:tab w:val="left" w:pos="306"/>
        </w:tabs>
        <w:ind w:right="-1080"/>
        <w:rPr>
          <w:rFonts w:ascii="Traditional Arabic" w:hAnsi="Traditional Arabic"/>
          <w:b/>
          <w:bCs/>
          <w:sz w:val="32"/>
          <w:szCs w:val="32"/>
          <w:rtl/>
        </w:rPr>
      </w:pPr>
      <w:r>
        <w:rPr>
          <w:rFonts w:ascii="Traditional Arabic" w:hAnsi="Traditional Arabic"/>
          <w:b/>
          <w:noProof/>
          <w:sz w:val="32"/>
          <w:szCs w:val="32"/>
        </w:rPr>
        <mc:AlternateContent>
          <mc:Choice Requires="wps">
            <w:drawing>
              <wp:anchor distT="45720" distB="45720" distL="114300" distR="114300" simplePos="0" relativeHeight="251658240" behindDoc="0" locked="0" layoutInCell="1" allowOverlap="1" wp14:anchorId="0C929C6D" wp14:editId="1FB975C3">
                <wp:simplePos x="0" y="0"/>
                <wp:positionH relativeFrom="column">
                  <wp:posOffset>-190500</wp:posOffset>
                </wp:positionH>
                <wp:positionV relativeFrom="paragraph">
                  <wp:posOffset>110490</wp:posOffset>
                </wp:positionV>
                <wp:extent cx="2632710" cy="1035050"/>
                <wp:effectExtent l="13335" t="10795" r="11430" b="11430"/>
                <wp:wrapSquare wrapText="bothSides"/>
                <wp:docPr id="61831256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15pt;margin-top:8.7pt;width:207.3pt;height:81.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" strokecolor="white">
                <v:textbox style="mso-fit-shape-to-text:t">
                  <w:txbxContent>
                    <w:p w14:paraId="071F5D35" w14:textId="4BED386B"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B8019B4" w14:textId="31A8374B"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75E45927" w14:textId="77777777" w:rsidR="00CD0088" w:rsidRPr="00CD0088" w:rsidRDefault="00CD0088" w:rsidP="00CD0088">
                      <w:pPr>
                        <w:tabs>
                          <w:tab w:val="left" w:pos="306"/>
                        </w:tabs>
                        <w:ind w:right="180"/>
                        <w:rPr>
                          <w:rFonts w:ascii="Traditional Arabic" w:hAnsi="Traditional Arabic"/>
                          <w:b/>
                          <w:bCs/>
                          <w:sz w:val="28"/>
                          <w:szCs w:val="28"/>
                          <w:rtl/>
                        </w:rPr>
                      </w:pPr>
                    </w:p>
                    <w:p w14:paraId="1C66DB6B" w14:textId="77777777" w:rsidR="00321356" w:rsidRDefault="00321356" w:rsidP="00CD0088">
                      <w:pPr>
                        <w:ind w:right="180"/>
                      </w:pPr>
                      <w:r w:rsidRPr="00CD0088">
                        <w:rPr>
                          <w:rFonts w:ascii="Traditional Arabic" w:hAnsi="Traditional Arabic" w:hint="cs"/>
                          <w:b/>
                          <w:sz w:val="28"/>
                          <w:szCs w:val="28"/>
                        </w:rPr>
                        <w:t>Date:</w:t>
                      </w:r>
                    </w:p>
                  </w:txbxContent>
                </v:textbox>
                <w10:wrap type="square"/>
              </v:shape>
            </w:pict>
          </mc:Fallback>
        </mc:AlternateContent>
      </w:r>
      <w:r>
        <w:rPr>
          <w:noProof/>
        </w:rPr>
        <mc:AlternateContent>
          <mc:Choice Requires="wps">
            <w:drawing>
              <wp:anchor distT="45720" distB="45720" distL="114300" distR="114300" simplePos="0" relativeHeight="251656192" behindDoc="0" locked="0" layoutInCell="1" allowOverlap="1" wp14:anchorId="6AE5CA66" wp14:editId="32721DBF">
                <wp:simplePos x="0" y="0"/>
                <wp:positionH relativeFrom="column">
                  <wp:posOffset>3392198</wp:posOffset>
                </wp:positionH>
                <wp:positionV relativeFrom="paragraph">
                  <wp:posOffset>106396</wp:posOffset>
                </wp:positionV>
                <wp:extent cx="2632710" cy="1035050"/>
                <wp:effectExtent l="13970" t="10795" r="10795" b="11430"/>
                <wp:wrapSquare wrapText="bothSides"/>
                <wp:docPr id="3971723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2710" cy="1035050"/>
                        </a:xfrm>
                        <a:prstGeom prst="rect">
                          <a:avLst/>
                        </a:prstGeom>
                        <a:solidFill>
                          <a:srgbClr val="FFFFFF"/>
                        </a:solidFill>
                        <a:ln w="9525">
                          <a:solidFill>
                            <a:srgbClr val="FFFFFF"/>
                          </a:solidFill>
                          <a:miter lim="800000"/>
                          <a:headEnd/>
                          <a:tailEnd/>
                        </a:ln>
                      </wps:spPr>
                      <wps:txbx>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1pt;margin-top:8.4pt;width:207.3pt;height:81.5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" strokecolor="white">
                <v:textbox style="mso-fit-shape-to-text:t">
                  <w:txbxContent>
                    <w:p w14:paraId="29F6BA3C" w14:textId="71081BF2"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7953618A" w14:textId="25988380"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752D402C" w14:textId="77777777" w:rsidR="00CD0088" w:rsidRPr="00CD0088" w:rsidRDefault="00CD0088" w:rsidP="00CD0088">
                      <w:pPr>
                        <w:tabs>
                          <w:tab w:val="left" w:pos="306"/>
                        </w:tabs>
                        <w:ind w:right="180"/>
                        <w:rPr>
                          <w:rFonts w:ascii="Traditional Arabic" w:hAnsi="Traditional Arabic"/>
                          <w:b/>
                          <w:bCs/>
                          <w:sz w:val="28"/>
                          <w:szCs w:val="28"/>
                          <w:rtl/>
                        </w:rPr>
                      </w:pPr>
                    </w:p>
                    <w:p w14:paraId="0ED1F1DB" w14:textId="77777777" w:rsidR="00321356" w:rsidRPr="00CD0088" w:rsidRDefault="00321356" w:rsidP="00CD0088">
                      <w:pPr>
                        <w:ind w:right="180"/>
                        <w:rPr>
                          <w:sz w:val="18"/>
                          <w:szCs w:val="18"/>
                        </w:rPr>
                      </w:pPr>
                      <w:r w:rsidRPr="00CD0088">
                        <w:rPr>
                          <w:rFonts w:ascii="Traditional Arabic" w:hAnsi="Traditional Arabic" w:hint="cs"/>
                          <w:b/>
                          <w:sz w:val="28"/>
                          <w:szCs w:val="28"/>
                        </w:rPr>
                        <w:t>Date:</w:t>
                      </w:r>
                    </w:p>
                  </w:txbxContent>
                </v:textbox>
                <w10:wrap type="square"/>
              </v:shape>
            </w:pict>
          </mc:Fallback>
        </mc:AlternateContent>
      </w:r>
    </w:p>
    <w:p w14:paraId="10FB5BD0" w14:textId="77777777" w:rsidR="00321356" w:rsidRDefault="00321356" w:rsidP="00945C15">
      <w:pPr>
        <w:tabs>
          <w:tab w:val="left" w:pos="306"/>
        </w:tabs>
        <w:ind w:right="-1080"/>
        <w:rPr>
          <w:rFonts w:ascii="Traditional Arabic" w:hAnsi="Traditional Arabic"/>
          <w:b/>
          <w:bCs/>
          <w:sz w:val="32"/>
          <w:szCs w:val="32"/>
          <w:rtl/>
        </w:rPr>
      </w:pPr>
    </w:p>
    <w:p w14:paraId="15FDEB45" w14:textId="77777777" w:rsidR="00321356" w:rsidRDefault="00321356" w:rsidP="00945C15">
      <w:pPr>
        <w:tabs>
          <w:tab w:val="left" w:pos="306"/>
        </w:tabs>
        <w:ind w:right="-1080"/>
        <w:rPr>
          <w:rFonts w:ascii="Traditional Arabic" w:hAnsi="Traditional Arabic"/>
          <w:b/>
          <w:bCs/>
          <w:sz w:val="32"/>
          <w:szCs w:val="32"/>
          <w:rtl/>
        </w:rPr>
      </w:pPr>
    </w:p>
    <w:p w14:paraId="49376C17" w14:textId="77777777" w:rsidR="00321356" w:rsidRPr="00DD27C0" w:rsidRDefault="00321356" w:rsidP="00945C15">
      <w:pPr>
        <w:tabs>
          <w:tab w:val="left" w:pos="306"/>
        </w:tabs>
        <w:ind w:right="-1080"/>
        <w:rPr>
          <w:rFonts w:ascii="Traditional Arabic" w:hAnsi="Traditional Arabic"/>
          <w:b/>
          <w:bCs/>
          <w:sz w:val="32"/>
          <w:szCs w:val="32"/>
          <w:rtl/>
        </w:rPr>
      </w:pPr>
    </w:p>
    <w:p w14:paraId="6E3A86C5" w14:textId="77777777" w:rsidR="001D3B40" w:rsidRPr="00DD27C0" w:rsidRDefault="001D3B40" w:rsidP="00945C15">
      <w:pPr>
        <w:tabs>
          <w:tab w:val="left" w:pos="306"/>
        </w:tabs>
        <w:ind w:right="-1080" w:hanging="874"/>
        <w:rPr>
          <w:rFonts w:ascii="Traditional Arabic" w:hAnsi="Traditional Arabic"/>
          <w:b/>
          <w:bCs/>
          <w:sz w:val="32"/>
          <w:szCs w:val="32"/>
          <w:rtl/>
        </w:rPr>
      </w:pPr>
    </w:p>
    <w:p w14:paraId="56511A4B" w14:textId="77777777" w:rsidR="00DD27C0" w:rsidRDefault="00DD27C0" w:rsidP="00945C15">
      <w:pPr>
        <w:ind w:left="-483" w:hanging="425"/>
        <w:rPr>
          <w:rFonts w:ascii="Traditional Arabic" w:hAnsi="Traditional Arabic"/>
          <w:b/>
          <w:bCs/>
          <w:sz w:val="32"/>
          <w:szCs w:val="32"/>
          <w:rtl/>
        </w:rPr>
      </w:pPr>
      <w:r w:rsidRPr="00DD27C0">
        <w:rPr>
          <w:rFonts w:ascii="Traditional Arabic" w:hAnsi="Traditional Arabic" w:hint="cs"/>
          <w:b/>
          <w:bCs/>
          <w:sz w:val="32"/>
          <w:szCs w:val="32"/>
        </w:rPr>
        <w:t xml:space="preserve">              </w:t>
      </w:r>
      <w:r>
        <w:rPr>
          <w:rFonts w:ascii="Traditional Arabic" w:hAnsi="Traditional Arabic" w:hint="cs"/>
          <w:b/>
          <w:bCs/>
          <w:sz w:val="32"/>
          <w:szCs w:val="32"/>
        </w:rPr>
        <w:t xml:space="preserve">                                                             </w:t>
      </w:r>
    </w:p>
    <w:p w14:paraId="006A8A4A" w14:textId="77777777" w:rsidR="00321356" w:rsidRDefault="00321356" w:rsidP="00321356">
      <w:pPr>
        <w:rPr>
          <w:rFonts w:ascii="Traditional Arabic" w:hAnsi="Traditional Arabic"/>
          <w:b/>
          <w:bCs/>
          <w:sz w:val="32"/>
          <w:szCs w:val="32"/>
        </w:rPr>
      </w:pPr>
    </w:p>
    <w:p w14:paraId="355A9601" w14:textId="77777777" w:rsidR="00BE4995" w:rsidRDefault="00BE4995" w:rsidP="00321356">
      <w:pPr>
        <w:rPr>
          <w:rFonts w:ascii="Traditional Arabic" w:hAnsi="Traditional Arabic"/>
          <w:b/>
          <w:bCs/>
          <w:sz w:val="32"/>
          <w:szCs w:val="32"/>
        </w:rPr>
      </w:pPr>
    </w:p>
    <w:p w14:paraId="5B2F461C" w14:textId="77777777" w:rsidR="00CD0088" w:rsidRPr="00DD27C0" w:rsidRDefault="00CD0088" w:rsidP="00321356">
      <w:pPr>
        <w:rPr>
          <w:rFonts w:ascii="Traditional Arabic" w:hAnsi="Traditional Arabic"/>
          <w:b/>
          <w:bCs/>
          <w:sz w:val="32"/>
          <w:szCs w:val="32"/>
          <w:rtl/>
        </w:rPr>
      </w:pPr>
    </w:p>
    <w:p w14:paraId="1247E099" w14:textId="462AF1F0"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A800B66" w14:textId="7A750785"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4D4227C6" w14:textId="5DC16B22"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7DFCC5AC" w14:textId="62AA3BC6"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3A75301F" w14:textId="37C3FDB0"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66D8185D" w14:textId="77777777" w:rsidR="00CD0088" w:rsidRDefault="00CD0088" w:rsidP="00CD0088">
      <w:pPr>
        <w:ind w:left="-625"/>
        <w:rPr>
          <w:rFonts w:ascii="Traditional Arabic" w:hAnsi="Traditional Arabic"/>
          <w:b/>
          <w:bCs/>
          <w:sz w:val="32"/>
          <w:szCs w:val="32"/>
        </w:rPr>
      </w:pPr>
    </w:p>
    <w:p w14:paraId="34700DB5" w14:textId="77777777" w:rsidR="00AD2A3A" w:rsidRDefault="00AD2A3A" w:rsidP="00CD0088">
      <w:pPr>
        <w:ind w:left="-625"/>
        <w:rPr>
          <w:rFonts w:ascii="Traditional Arabic" w:hAnsi="Traditional Arabic"/>
          <w:b/>
          <w:bCs/>
          <w:sz w:val="32"/>
          <w:szCs w:val="32"/>
          <w:rtl/>
        </w:rPr>
      </w:pPr>
    </w:p>
    <w:p w14:paraId="3CC3DFE4" w14:textId="11E79702" w:rsidR="0003472C" w:rsidRDefault="00B17E3D" w:rsidP="00CD0088">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1F2C23A" w14:textId="77777777" w:rsidR="00CD0088" w:rsidRPr="00CD0088" w:rsidRDefault="00CD0088" w:rsidP="00CD0088">
      <w:pPr>
        <w:rPr>
          <w:rFonts w:ascii="Traditional Arabic" w:hAnsi="Traditional Arabic"/>
          <w:b/>
          <w:bCs/>
          <w:sz w:val="24"/>
          <w:szCs w:val="24"/>
          <w:rtl/>
        </w:rPr>
      </w:pPr>
    </w:p>
    <w:p w14:paraId="4171045F" w14:textId="77777777" w:rsidR="00371B8B" w:rsidRPr="0067364E" w:rsidRDefault="0003472C" w:rsidP="00321356">
      <w:pPr>
        <w:shd w:val="clear" w:color="auto" w:fill="FFFFFF"/>
        <w:tabs>
          <w:tab w:val="left" w:pos="811"/>
        </w:tabs>
        <w:ind w:left="90"/>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Pr>
        <w:t xml:space="preserve"> </w:t>
      </w:r>
      <w:r w:rsidR="00321356">
        <w:rPr>
          <w:rFonts w:ascii="Simplified Arabic" w:eastAsia="Calibri" w:hAnsi="Simplified Arabic" w:cs="Simplified Arabic"/>
          <w:sz w:val="28"/>
          <w:szCs w:val="28"/>
        </w:rPr>
        <w:tab/>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45B79DF2" w14:textId="77777777" w:rsidTr="00B02F18">
        <w:tc>
          <w:tcPr>
            <w:tcW w:w="9642" w:type="dxa"/>
            <w:shd w:val="clear" w:color="auto" w:fill="DEEAF6"/>
          </w:tcPr>
          <w:p w14:paraId="27C1827C" w14:textId="77777777" w:rsidR="004C257A" w:rsidRPr="00B80B61" w:rsidRDefault="004C257A"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 xml:space="preserve">Program Vision  </w:t>
            </w:r>
          </w:p>
        </w:tc>
      </w:tr>
      <w:tr w:rsidR="004C257A" w:rsidRPr="00B80B61" w14:paraId="36EC5A11" w14:textId="77777777" w:rsidTr="00B80B61">
        <w:tc>
          <w:tcPr>
            <w:tcW w:w="9642" w:type="dxa"/>
            <w:shd w:val="clear" w:color="auto" w:fill="auto"/>
          </w:tcPr>
          <w:p w14:paraId="30333105" w14:textId="150E0D06" w:rsidR="004C257A" w:rsidRPr="00367399" w:rsidRDefault="00367399" w:rsidP="0036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plified Arabic" w:eastAsia="Calibri" w:hAnsi="Simplified Arabic" w:cs="Simplified Arabic"/>
                <w:sz w:val="28"/>
                <w:szCs w:val="28"/>
                <w:rtl/>
              </w:rPr>
            </w:pPr>
            <w:r w:rsidRPr="00367399">
              <w:rPr>
                <w:rFonts w:asciiTheme="majorBidi" w:hAnsiTheme="majorBidi" w:cstheme="majorBidi"/>
                <w:sz w:val="22"/>
                <w:szCs w:val="22"/>
                <w:lang w:val="en"/>
              </w:rPr>
              <w:t>There is an administrative college, but it is to be one of the major scientific cooperation at the University of Basra in the field of modern and scientific education through its clear scientific and administrative activities. It also works on the path of providing employees for its students to make them active and creative in serving the community in the areas of mastery and proficiency in project management and all businesses.</w:t>
            </w:r>
          </w:p>
        </w:tc>
      </w:tr>
    </w:tbl>
    <w:p w14:paraId="2448226F"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4C257A" w:rsidRPr="00B80B61" w14:paraId="6B61DAD0" w14:textId="77777777" w:rsidTr="00B02F18">
        <w:trPr>
          <w:trHeight w:val="450"/>
        </w:trPr>
        <w:tc>
          <w:tcPr>
            <w:tcW w:w="9642" w:type="dxa"/>
            <w:shd w:val="clear" w:color="auto" w:fill="DEEAF6"/>
          </w:tcPr>
          <w:p w14:paraId="7E5DB125" w14:textId="77777777" w:rsidR="004C257A"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Mission</w:t>
            </w:r>
          </w:p>
        </w:tc>
      </w:tr>
      <w:tr w:rsidR="004C257A" w:rsidRPr="00B80B61" w14:paraId="3CAE7654" w14:textId="77777777" w:rsidTr="00B80B61">
        <w:tc>
          <w:tcPr>
            <w:tcW w:w="9642" w:type="dxa"/>
            <w:shd w:val="clear" w:color="auto" w:fill="auto"/>
          </w:tcPr>
          <w:p w14:paraId="24145FDD" w14:textId="7592B65A" w:rsidR="004C257A" w:rsidRPr="00B80B61" w:rsidRDefault="00225002" w:rsidP="00225002">
            <w:pPr>
              <w:pStyle w:val="HTMLPreformatted"/>
              <w:shd w:val="clear" w:color="auto" w:fill="F8F9FA"/>
              <w:rPr>
                <w:rFonts w:ascii="Simplified Arabic" w:eastAsia="Calibri" w:hAnsi="Simplified Arabic" w:cs="Simplified Arabic"/>
                <w:sz w:val="28"/>
                <w:szCs w:val="28"/>
                <w:rtl/>
              </w:rPr>
            </w:pPr>
            <w:r w:rsidRPr="00225002">
              <w:rPr>
                <w:rFonts w:asciiTheme="majorBidi" w:hAnsiTheme="majorBidi" w:cstheme="majorBidi"/>
                <w:sz w:val="22"/>
                <w:szCs w:val="22"/>
              </w:rPr>
              <w:t>Working to prepare and graduate leading scientific and leadership competencies in business administration and to develop the balance of knowledge in the field of scientific research to serve the local, regional and international community, in addition to training and refining the minds of students scientifically and cognitively, and emphasizing social and cultural values ​​and responding to the requirements of the local market.</w:t>
            </w:r>
          </w:p>
        </w:tc>
      </w:tr>
    </w:tbl>
    <w:p w14:paraId="0BFE5494" w14:textId="77777777" w:rsidR="007A4791" w:rsidRPr="0033021C" w:rsidRDefault="007A4791" w:rsidP="004C257A">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D0746" w:rsidRPr="00B80B61" w14:paraId="7E12963F" w14:textId="77777777" w:rsidTr="00B02F18">
        <w:trPr>
          <w:trHeight w:val="450"/>
        </w:trPr>
        <w:tc>
          <w:tcPr>
            <w:tcW w:w="9642" w:type="dxa"/>
            <w:shd w:val="clear" w:color="auto" w:fill="DEEAF6"/>
          </w:tcPr>
          <w:p w14:paraId="36FF5FFF"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Objectives</w:t>
            </w:r>
          </w:p>
        </w:tc>
      </w:tr>
      <w:tr w:rsidR="00CD0746" w:rsidRPr="00B80B61" w14:paraId="637EB7B1" w14:textId="77777777" w:rsidTr="00B80B61">
        <w:tc>
          <w:tcPr>
            <w:tcW w:w="9642" w:type="dxa"/>
            <w:shd w:val="clear" w:color="auto" w:fill="auto"/>
          </w:tcPr>
          <w:p w14:paraId="665D12AC" w14:textId="77777777" w:rsidR="00274ACF" w:rsidRPr="00274ACF" w:rsidRDefault="00274ACF" w:rsidP="00274ACF">
            <w:pPr>
              <w:pStyle w:val="HTMLPreformatted"/>
              <w:shd w:val="clear" w:color="auto" w:fill="F8F9FA"/>
              <w:rPr>
                <w:rStyle w:val="y2iqfc"/>
                <w:rFonts w:asciiTheme="majorBidi" w:hAnsiTheme="majorBidi" w:cstheme="majorBidi"/>
                <w:color w:val="202124"/>
                <w:sz w:val="22"/>
                <w:szCs w:val="22"/>
                <w:lang w:val="en"/>
              </w:rPr>
            </w:pPr>
            <w:r w:rsidRPr="00274ACF">
              <w:rPr>
                <w:rStyle w:val="y2iqfc"/>
                <w:rFonts w:asciiTheme="majorBidi" w:hAnsiTheme="majorBidi" w:cstheme="majorBidi"/>
                <w:color w:val="202124"/>
                <w:sz w:val="22"/>
                <w:szCs w:val="22"/>
                <w:lang w:val="en"/>
              </w:rPr>
              <w:t>Familiarizing students with the concept of the defunct Baath Party</w:t>
            </w:r>
          </w:p>
          <w:p w14:paraId="1BA22F6C" w14:textId="77777777" w:rsidR="00274ACF" w:rsidRPr="00274ACF" w:rsidRDefault="00274ACF" w:rsidP="00274ACF">
            <w:pPr>
              <w:pStyle w:val="HTMLPreformatted"/>
              <w:shd w:val="clear" w:color="auto" w:fill="F8F9FA"/>
              <w:rPr>
                <w:rStyle w:val="y2iqfc"/>
                <w:rFonts w:asciiTheme="majorBidi" w:hAnsiTheme="majorBidi" w:cstheme="majorBidi"/>
                <w:color w:val="202124"/>
                <w:sz w:val="22"/>
                <w:szCs w:val="22"/>
                <w:lang w:val="en"/>
              </w:rPr>
            </w:pPr>
            <w:r w:rsidRPr="00274ACF">
              <w:rPr>
                <w:rStyle w:val="y2iqfc"/>
                <w:rFonts w:asciiTheme="majorBidi" w:hAnsiTheme="majorBidi" w:cstheme="majorBidi"/>
                <w:color w:val="202124"/>
                <w:sz w:val="22"/>
                <w:szCs w:val="22"/>
                <w:lang w:val="en"/>
              </w:rPr>
              <w:t>- Identifying the crimes of the former regime in Iraq</w:t>
            </w:r>
          </w:p>
          <w:p w14:paraId="2A1ADC35" w14:textId="6F559D28" w:rsidR="00CD0746" w:rsidRPr="00B80B61" w:rsidRDefault="00274ACF" w:rsidP="00274ACF">
            <w:pPr>
              <w:pStyle w:val="HTMLPreformatted"/>
              <w:shd w:val="clear" w:color="auto" w:fill="F8F9FA"/>
              <w:rPr>
                <w:rFonts w:ascii="Simplified Arabic" w:eastAsia="Calibri" w:hAnsi="Simplified Arabic" w:cs="Simplified Arabic"/>
                <w:sz w:val="28"/>
                <w:szCs w:val="28"/>
                <w:rtl/>
              </w:rPr>
            </w:pPr>
            <w:r w:rsidRPr="00274ACF">
              <w:rPr>
                <w:rStyle w:val="y2iqfc"/>
                <w:rFonts w:asciiTheme="majorBidi" w:hAnsiTheme="majorBidi" w:cstheme="majorBidi"/>
                <w:color w:val="202124"/>
                <w:sz w:val="22"/>
                <w:szCs w:val="22"/>
                <w:lang w:val="en"/>
              </w:rPr>
              <w:t>- Identifying violations of international law by the previous regime</w:t>
            </w:r>
            <w:r w:rsidRPr="00274ACF">
              <w:rPr>
                <w:rFonts w:asciiTheme="majorBidi" w:eastAsia="Calibri" w:hAnsiTheme="majorBidi" w:cstheme="majorBidi"/>
                <w:sz w:val="22"/>
                <w:szCs w:val="22"/>
                <w:rtl/>
              </w:rPr>
              <w:t xml:space="preserve"> </w:t>
            </w:r>
          </w:p>
        </w:tc>
      </w:tr>
    </w:tbl>
    <w:p w14:paraId="0F59E45C" w14:textId="77777777"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69DC10B0" w14:textId="77777777" w:rsidTr="00066B8F">
        <w:trPr>
          <w:trHeight w:val="450"/>
        </w:trPr>
        <w:tc>
          <w:tcPr>
            <w:tcW w:w="9642" w:type="dxa"/>
            <w:shd w:val="clear" w:color="auto" w:fill="DEEAF6"/>
          </w:tcPr>
          <w:p w14:paraId="069A55D9" w14:textId="77777777" w:rsidR="00C167F6" w:rsidRPr="00B80B61" w:rsidRDefault="005E036C"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Program Accreditation </w:t>
            </w:r>
          </w:p>
        </w:tc>
      </w:tr>
      <w:tr w:rsidR="00C167F6" w:rsidRPr="00B80B61" w14:paraId="70146AD3" w14:textId="77777777" w:rsidTr="00066B8F">
        <w:tc>
          <w:tcPr>
            <w:tcW w:w="9642" w:type="dxa"/>
            <w:shd w:val="clear" w:color="auto" w:fill="auto"/>
          </w:tcPr>
          <w:p w14:paraId="55A32D79" w14:textId="29616796" w:rsidR="00D54E42" w:rsidRPr="00B80B61" w:rsidRDefault="0096137B" w:rsidP="0096137B">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None</w:t>
            </w:r>
          </w:p>
        </w:tc>
      </w:tr>
    </w:tbl>
    <w:p w14:paraId="5A5301C2" w14:textId="77777777"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C167F6" w:rsidRPr="00B80B61" w14:paraId="269A5F33" w14:textId="77777777" w:rsidTr="00066B8F">
        <w:trPr>
          <w:trHeight w:val="450"/>
        </w:trPr>
        <w:tc>
          <w:tcPr>
            <w:tcW w:w="9642" w:type="dxa"/>
            <w:shd w:val="clear" w:color="auto" w:fill="DEEAF6"/>
          </w:tcPr>
          <w:p w14:paraId="3D7758E7" w14:textId="77777777" w:rsidR="00C167F6" w:rsidRPr="00B80B61" w:rsidRDefault="00C167F6"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influences </w:t>
            </w:r>
          </w:p>
        </w:tc>
      </w:tr>
      <w:tr w:rsidR="00C167F6" w:rsidRPr="00B80B61" w14:paraId="1A85BD95" w14:textId="77777777" w:rsidTr="00066B8F">
        <w:tc>
          <w:tcPr>
            <w:tcW w:w="9642" w:type="dxa"/>
            <w:shd w:val="clear" w:color="auto" w:fill="auto"/>
          </w:tcPr>
          <w:p w14:paraId="228D1C5C" w14:textId="2E9C591B" w:rsidR="00C167F6" w:rsidRPr="00B80B61" w:rsidRDefault="0096137B" w:rsidP="0096137B">
            <w:pPr>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None</w:t>
            </w:r>
          </w:p>
        </w:tc>
      </w:tr>
    </w:tbl>
    <w:p w14:paraId="17C6AD89"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825"/>
        <w:gridCol w:w="1825"/>
        <w:gridCol w:w="1825"/>
        <w:gridCol w:w="1826"/>
      </w:tblGrid>
      <w:tr w:rsidR="00CD0746" w:rsidRPr="00B80B61" w14:paraId="5295B00E" w14:textId="77777777" w:rsidTr="0074532D">
        <w:trPr>
          <w:trHeight w:val="450"/>
        </w:trPr>
        <w:tc>
          <w:tcPr>
            <w:tcW w:w="9642" w:type="dxa"/>
            <w:gridSpan w:val="5"/>
            <w:shd w:val="clear" w:color="auto" w:fill="DEEAF6"/>
          </w:tcPr>
          <w:p w14:paraId="3BFC2149" w14:textId="77777777" w:rsidR="00CD0746" w:rsidRPr="00B80B61" w:rsidRDefault="00CD0746" w:rsidP="00B80B61">
            <w:pPr>
              <w:numPr>
                <w:ilvl w:val="0"/>
                <w:numId w:val="47"/>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4B04D045" w14:textId="77777777" w:rsidTr="0074532D">
        <w:trPr>
          <w:trHeight w:val="450"/>
        </w:trPr>
        <w:tc>
          <w:tcPr>
            <w:tcW w:w="2341" w:type="dxa"/>
            <w:shd w:val="clear" w:color="auto" w:fill="BDD6EE"/>
          </w:tcPr>
          <w:p w14:paraId="538FEE5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25" w:type="dxa"/>
            <w:shd w:val="clear" w:color="auto" w:fill="BDD6EE"/>
          </w:tcPr>
          <w:p w14:paraId="53B65C1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25" w:type="dxa"/>
            <w:shd w:val="clear" w:color="auto" w:fill="BDD6EE"/>
          </w:tcPr>
          <w:p w14:paraId="15F89157" w14:textId="1BF00C1C"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25" w:type="dxa"/>
            <w:shd w:val="clear" w:color="auto" w:fill="BDD6EE"/>
          </w:tcPr>
          <w:p w14:paraId="7BEC710C"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826" w:type="dxa"/>
            <w:shd w:val="clear" w:color="auto" w:fill="BDD6EE"/>
          </w:tcPr>
          <w:p w14:paraId="38B9CD4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610CB3" w:rsidRPr="00B80B61" w14:paraId="185F4EEF" w14:textId="77777777" w:rsidTr="0074532D">
        <w:trPr>
          <w:trHeight w:val="450"/>
        </w:trPr>
        <w:tc>
          <w:tcPr>
            <w:tcW w:w="2341" w:type="dxa"/>
            <w:shd w:val="clear" w:color="auto" w:fill="auto"/>
          </w:tcPr>
          <w:p w14:paraId="12B6B8BE" w14:textId="7EEC8235" w:rsidR="00610CB3" w:rsidRPr="00B80B61" w:rsidRDefault="00642469" w:rsidP="00B80B61">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 xml:space="preserve">nstitution </w:t>
            </w:r>
            <w:r w:rsidR="0089434D" w:rsidRPr="00B80B61">
              <w:rPr>
                <w:rFonts w:ascii="Simplified Arabic" w:eastAsia="Calibri" w:hAnsi="Simplified Arabic" w:cs="Simplified Arabic" w:hint="cs"/>
                <w:b/>
                <w:sz w:val="22"/>
                <w:szCs w:val="22"/>
              </w:rPr>
              <w:t>Requirements</w:t>
            </w:r>
            <w:r>
              <w:rPr>
                <w:rFonts w:ascii="Simplified Arabic" w:eastAsia="Calibri" w:hAnsi="Simplified Arabic" w:cs="Simplified Arabic"/>
                <w:b/>
                <w:sz w:val="22"/>
                <w:szCs w:val="22"/>
              </w:rPr>
              <w:t xml:space="preserve"> </w:t>
            </w:r>
          </w:p>
        </w:tc>
        <w:tc>
          <w:tcPr>
            <w:tcW w:w="1825" w:type="dxa"/>
            <w:shd w:val="clear" w:color="auto" w:fill="auto"/>
          </w:tcPr>
          <w:p w14:paraId="06DA040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4DA34F2"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722E1A07"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6DA970F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6DAB3D48" w14:textId="77777777" w:rsidTr="0074532D">
        <w:trPr>
          <w:trHeight w:val="450"/>
        </w:trPr>
        <w:tc>
          <w:tcPr>
            <w:tcW w:w="2341" w:type="dxa"/>
            <w:shd w:val="clear" w:color="auto" w:fill="auto"/>
          </w:tcPr>
          <w:p w14:paraId="1B63D7E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25" w:type="dxa"/>
            <w:shd w:val="clear" w:color="auto" w:fill="auto"/>
          </w:tcPr>
          <w:p w14:paraId="605E91C8" w14:textId="25CF8C5A" w:rsidR="00610CB3" w:rsidRPr="00B80B61" w:rsidRDefault="00C54278"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yes</w:t>
            </w:r>
          </w:p>
        </w:tc>
        <w:tc>
          <w:tcPr>
            <w:tcW w:w="1825" w:type="dxa"/>
            <w:shd w:val="clear" w:color="auto" w:fill="auto"/>
          </w:tcPr>
          <w:p w14:paraId="270B8FD5"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199A09F" w14:textId="77777777" w:rsidR="00610CB3" w:rsidRPr="00997F84" w:rsidRDefault="00610CB3" w:rsidP="00B80B61">
            <w:pPr>
              <w:autoSpaceDE w:val="0"/>
              <w:autoSpaceDN w:val="0"/>
              <w:adjustRightInd w:val="0"/>
              <w:ind w:left="360"/>
              <w:rPr>
                <w:rFonts w:asciiTheme="majorBidi" w:eastAsia="Calibri" w:hAnsiTheme="majorBidi" w:cstheme="majorBidi"/>
                <w:b/>
                <w:bCs/>
                <w:sz w:val="22"/>
                <w:szCs w:val="22"/>
                <w:rtl/>
                <w:lang w:bidi="ar-IQ"/>
              </w:rPr>
            </w:pPr>
          </w:p>
        </w:tc>
        <w:tc>
          <w:tcPr>
            <w:tcW w:w="1826" w:type="dxa"/>
            <w:shd w:val="clear" w:color="auto" w:fill="auto"/>
          </w:tcPr>
          <w:p w14:paraId="05DDBCAE" w14:textId="77777777" w:rsidR="00997F84" w:rsidRPr="00997F84" w:rsidRDefault="00997F84" w:rsidP="00997F84">
            <w:pPr>
              <w:pStyle w:val="HTMLPreformatted"/>
              <w:shd w:val="clear" w:color="auto" w:fill="F8F9FA"/>
              <w:spacing w:line="540" w:lineRule="atLeast"/>
              <w:rPr>
                <w:rFonts w:asciiTheme="majorBidi" w:hAnsiTheme="majorBidi" w:cstheme="majorBidi"/>
                <w:color w:val="202124"/>
                <w:sz w:val="22"/>
                <w:szCs w:val="22"/>
              </w:rPr>
            </w:pPr>
            <w:r w:rsidRPr="00997F84">
              <w:rPr>
                <w:rStyle w:val="y2iqfc"/>
                <w:rFonts w:asciiTheme="majorBidi" w:hAnsiTheme="majorBidi" w:cstheme="majorBidi"/>
                <w:color w:val="202124"/>
                <w:sz w:val="22"/>
                <w:szCs w:val="22"/>
                <w:lang w:val="en"/>
              </w:rPr>
              <w:t>Basic course</w:t>
            </w:r>
          </w:p>
          <w:p w14:paraId="7DB396C0" w14:textId="77777777" w:rsidR="00610CB3" w:rsidRPr="00997F84" w:rsidRDefault="00610CB3" w:rsidP="00B80B61">
            <w:pPr>
              <w:autoSpaceDE w:val="0"/>
              <w:autoSpaceDN w:val="0"/>
              <w:adjustRightInd w:val="0"/>
              <w:ind w:left="360"/>
              <w:rPr>
                <w:rFonts w:asciiTheme="majorBidi" w:eastAsia="Calibri" w:hAnsiTheme="majorBidi" w:cstheme="majorBidi"/>
                <w:b/>
                <w:bCs/>
                <w:sz w:val="22"/>
                <w:szCs w:val="22"/>
                <w:rtl/>
                <w:lang w:bidi="ar-IQ"/>
              </w:rPr>
            </w:pPr>
          </w:p>
        </w:tc>
      </w:tr>
      <w:tr w:rsidR="00610CB3" w:rsidRPr="00B80B61" w14:paraId="1075344B" w14:textId="77777777" w:rsidTr="0074532D">
        <w:trPr>
          <w:trHeight w:val="450"/>
        </w:trPr>
        <w:tc>
          <w:tcPr>
            <w:tcW w:w="2341" w:type="dxa"/>
            <w:shd w:val="clear" w:color="auto" w:fill="auto"/>
          </w:tcPr>
          <w:p w14:paraId="5D5AF05C"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w:t>
            </w:r>
            <w:r w:rsidRPr="00B80B61">
              <w:rPr>
                <w:rFonts w:ascii="Simplified Arabic" w:eastAsia="Calibri" w:hAnsi="Simplified Arabic" w:cs="Simplified Arabic" w:hint="cs"/>
                <w:b/>
                <w:sz w:val="22"/>
                <w:szCs w:val="22"/>
              </w:rPr>
              <w:lastRenderedPageBreak/>
              <w:t xml:space="preserve">Requirements </w:t>
            </w:r>
          </w:p>
        </w:tc>
        <w:tc>
          <w:tcPr>
            <w:tcW w:w="1825" w:type="dxa"/>
            <w:shd w:val="clear" w:color="auto" w:fill="auto"/>
          </w:tcPr>
          <w:p w14:paraId="04C3E758" w14:textId="26480F2C" w:rsidR="00610CB3" w:rsidRPr="00B80B61" w:rsidRDefault="00C54278"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lastRenderedPageBreak/>
              <w:t>yes</w:t>
            </w:r>
          </w:p>
        </w:tc>
        <w:tc>
          <w:tcPr>
            <w:tcW w:w="1825" w:type="dxa"/>
            <w:shd w:val="clear" w:color="auto" w:fill="auto"/>
          </w:tcPr>
          <w:p w14:paraId="6A8EE05A"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0641BE2E"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2329AA41"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1453082B" w14:textId="77777777" w:rsidTr="0074532D">
        <w:trPr>
          <w:trHeight w:val="450"/>
        </w:trPr>
        <w:tc>
          <w:tcPr>
            <w:tcW w:w="2341" w:type="dxa"/>
            <w:shd w:val="clear" w:color="auto" w:fill="auto"/>
          </w:tcPr>
          <w:p w14:paraId="7B63C8F4"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lastRenderedPageBreak/>
              <w:t>Summer Training</w:t>
            </w:r>
          </w:p>
        </w:tc>
        <w:tc>
          <w:tcPr>
            <w:tcW w:w="1825" w:type="dxa"/>
            <w:shd w:val="clear" w:color="auto" w:fill="auto"/>
          </w:tcPr>
          <w:p w14:paraId="3E21432F" w14:textId="357AC07C" w:rsidR="0089434D" w:rsidRPr="00B80B61" w:rsidRDefault="00C54278"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yes</w:t>
            </w:r>
          </w:p>
        </w:tc>
        <w:tc>
          <w:tcPr>
            <w:tcW w:w="1825" w:type="dxa"/>
            <w:shd w:val="clear" w:color="auto" w:fill="auto"/>
          </w:tcPr>
          <w:p w14:paraId="1D1B365F"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38019B40"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30ADBDB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4F026AC1" w14:textId="77777777" w:rsidTr="0074532D">
        <w:trPr>
          <w:trHeight w:val="450"/>
        </w:trPr>
        <w:tc>
          <w:tcPr>
            <w:tcW w:w="2341" w:type="dxa"/>
            <w:shd w:val="clear" w:color="auto" w:fill="auto"/>
          </w:tcPr>
          <w:p w14:paraId="506D1D6E"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25" w:type="dxa"/>
            <w:shd w:val="clear" w:color="auto" w:fill="auto"/>
          </w:tcPr>
          <w:p w14:paraId="050EED91"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28BC76AB"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5" w:type="dxa"/>
            <w:shd w:val="clear" w:color="auto" w:fill="auto"/>
          </w:tcPr>
          <w:p w14:paraId="6121514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26" w:type="dxa"/>
            <w:shd w:val="clear" w:color="auto" w:fill="auto"/>
          </w:tcPr>
          <w:p w14:paraId="5638758C"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2AC6415C" w14:textId="6B879E68"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12C638B2" w14:textId="77777777" w:rsidR="00C47352" w:rsidRDefault="00C47352"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871"/>
        <w:gridCol w:w="2136"/>
        <w:gridCol w:w="1218"/>
        <w:gridCol w:w="2389"/>
      </w:tblGrid>
      <w:tr w:rsidR="00A21460" w:rsidRPr="00D7304C" w14:paraId="3023B186" w14:textId="77777777" w:rsidTr="00642469">
        <w:tc>
          <w:tcPr>
            <w:tcW w:w="9629" w:type="dxa"/>
            <w:gridSpan w:val="5"/>
            <w:shd w:val="clear" w:color="auto" w:fill="DEEAF6"/>
          </w:tcPr>
          <w:p w14:paraId="5979C913" w14:textId="77777777" w:rsidR="00A21460" w:rsidRPr="00897803" w:rsidRDefault="00A21460" w:rsidP="00642469">
            <w:pPr>
              <w:numPr>
                <w:ilvl w:val="0"/>
                <w:numId w:val="47"/>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t xml:space="preserve">Program Description </w:t>
            </w:r>
          </w:p>
        </w:tc>
      </w:tr>
      <w:tr w:rsidR="00A21460" w:rsidRPr="00D7304C" w14:paraId="5158E6AB" w14:textId="77777777" w:rsidTr="00642469">
        <w:tc>
          <w:tcPr>
            <w:tcW w:w="2159" w:type="dxa"/>
            <w:shd w:val="clear" w:color="auto" w:fill="BDD6EE"/>
          </w:tcPr>
          <w:p w14:paraId="645E306D"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90" w:type="dxa"/>
            <w:shd w:val="clear" w:color="auto" w:fill="BDD6EE"/>
          </w:tcPr>
          <w:p w14:paraId="0C74C222" w14:textId="0569A1CA"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160" w:type="dxa"/>
            <w:shd w:val="clear" w:color="auto" w:fill="BDD6EE"/>
          </w:tcPr>
          <w:p w14:paraId="7648417A"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420" w:type="dxa"/>
            <w:gridSpan w:val="2"/>
            <w:shd w:val="clear" w:color="auto" w:fill="BDD6EE"/>
          </w:tcPr>
          <w:p w14:paraId="4D04EF30"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A21460" w:rsidRPr="00D7304C" w14:paraId="3A117E7B" w14:textId="77777777" w:rsidTr="00642469">
        <w:tc>
          <w:tcPr>
            <w:tcW w:w="2159" w:type="dxa"/>
            <w:shd w:val="clear" w:color="auto" w:fill="auto"/>
          </w:tcPr>
          <w:p w14:paraId="5A960CFB" w14:textId="436376BC" w:rsidR="00A21460" w:rsidRPr="00930A60" w:rsidRDefault="002303A5" w:rsidP="00642469">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2023-2024 2</w:t>
            </w:r>
            <w:r w:rsidRPr="002303A5">
              <w:rPr>
                <w:rFonts w:ascii="Simplified Arabic" w:eastAsia="Calibri" w:hAnsi="Simplified Arabic" w:cs="Simplified Arabic"/>
                <w:b/>
                <w:bCs/>
                <w:sz w:val="22"/>
                <w:szCs w:val="22"/>
                <w:vertAlign w:val="superscript"/>
                <w:lang w:bidi="ar-IQ"/>
              </w:rPr>
              <w:t>nd</w:t>
            </w:r>
            <w:r>
              <w:rPr>
                <w:rFonts w:ascii="Simplified Arabic" w:eastAsia="Calibri" w:hAnsi="Simplified Arabic" w:cs="Simplified Arabic"/>
                <w:b/>
                <w:bCs/>
                <w:sz w:val="22"/>
                <w:szCs w:val="22"/>
                <w:lang w:bidi="ar-IQ"/>
              </w:rPr>
              <w:t xml:space="preserve"> stage</w:t>
            </w:r>
          </w:p>
        </w:tc>
        <w:tc>
          <w:tcPr>
            <w:tcW w:w="1890" w:type="dxa"/>
            <w:shd w:val="clear" w:color="auto" w:fill="auto"/>
          </w:tcPr>
          <w:p w14:paraId="497CD16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1D0A2BD0" w14:textId="77777777" w:rsidR="00DA30DD" w:rsidRPr="00DA30DD" w:rsidRDefault="00DA30DD" w:rsidP="00DA30DD">
            <w:pPr>
              <w:pStyle w:val="HTMLPreformatted"/>
              <w:shd w:val="clear" w:color="auto" w:fill="F8F9FA"/>
              <w:rPr>
                <w:rFonts w:asciiTheme="majorBidi" w:hAnsiTheme="majorBidi" w:cstheme="majorBidi"/>
                <w:color w:val="202124"/>
                <w:sz w:val="22"/>
                <w:szCs w:val="22"/>
              </w:rPr>
            </w:pPr>
            <w:r w:rsidRPr="00DA30DD">
              <w:rPr>
                <w:rStyle w:val="y2iqfc"/>
                <w:rFonts w:asciiTheme="majorBidi" w:hAnsiTheme="majorBidi" w:cstheme="majorBidi"/>
                <w:color w:val="202124"/>
                <w:sz w:val="22"/>
                <w:szCs w:val="22"/>
                <w:lang w:val="en"/>
              </w:rPr>
              <w:t>Crimes of the defunct Baath Party</w:t>
            </w:r>
          </w:p>
          <w:p w14:paraId="547921B2" w14:textId="2A3F939F" w:rsidR="00A21460" w:rsidRPr="00930A60" w:rsidRDefault="00DA30DD" w:rsidP="00DA30DD">
            <w:pPr>
              <w:autoSpaceDE w:val="0"/>
              <w:autoSpaceDN w:val="0"/>
              <w:adjustRightInd w:val="0"/>
              <w:rPr>
                <w:rFonts w:ascii="Simplified Arabic" w:eastAsia="Calibri" w:hAnsi="Simplified Arabic" w:cs="Simplified Arabic"/>
                <w:b/>
                <w:bCs/>
                <w:sz w:val="22"/>
                <w:szCs w:val="22"/>
                <w:lang w:bidi="ar-IQ"/>
              </w:rPr>
            </w:pPr>
            <w:r w:rsidRPr="00DA30DD">
              <w:rPr>
                <w:rFonts w:asciiTheme="majorBidi" w:eastAsia="Calibri" w:hAnsiTheme="majorBidi" w:cstheme="majorBidi"/>
                <w:b/>
                <w:bCs/>
                <w:sz w:val="22"/>
                <w:szCs w:val="22"/>
                <w:rtl/>
                <w:lang w:bidi="ar-IQ"/>
              </w:rPr>
              <w:t xml:space="preserve"> </w:t>
            </w:r>
          </w:p>
        </w:tc>
        <w:tc>
          <w:tcPr>
            <w:tcW w:w="990" w:type="dxa"/>
            <w:shd w:val="clear" w:color="auto" w:fill="FFFFFF"/>
          </w:tcPr>
          <w:p w14:paraId="460E90FD" w14:textId="77777777"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430" w:type="dxa"/>
            <w:shd w:val="clear" w:color="auto" w:fill="FFFFFF"/>
          </w:tcPr>
          <w:p w14:paraId="37DD2642" w14:textId="10E2D872" w:rsidR="00A21460" w:rsidRPr="00930A60" w:rsidRDefault="00A21460"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p>
        </w:tc>
      </w:tr>
      <w:tr w:rsidR="00A21460" w:rsidRPr="00D7304C" w14:paraId="344DC41C" w14:textId="77777777" w:rsidTr="00642469">
        <w:tc>
          <w:tcPr>
            <w:tcW w:w="2159" w:type="dxa"/>
            <w:shd w:val="clear" w:color="auto" w:fill="auto"/>
          </w:tcPr>
          <w:p w14:paraId="4C2DF99E"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1890" w:type="dxa"/>
            <w:shd w:val="clear" w:color="auto" w:fill="auto"/>
          </w:tcPr>
          <w:p w14:paraId="1ACE007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160" w:type="dxa"/>
            <w:shd w:val="clear" w:color="auto" w:fill="auto"/>
          </w:tcPr>
          <w:p w14:paraId="6BF37A96"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990" w:type="dxa"/>
            <w:shd w:val="clear" w:color="auto" w:fill="auto"/>
          </w:tcPr>
          <w:p w14:paraId="76B2CBA4"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c>
          <w:tcPr>
            <w:tcW w:w="2430" w:type="dxa"/>
            <w:shd w:val="clear" w:color="auto" w:fill="auto"/>
          </w:tcPr>
          <w:p w14:paraId="443B5C39"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p>
        </w:tc>
      </w:tr>
    </w:tbl>
    <w:p w14:paraId="26693200"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6347"/>
      </w:tblGrid>
      <w:tr w:rsidR="0075530C" w:rsidRPr="00F220BE" w14:paraId="7687ACAC" w14:textId="77777777" w:rsidTr="00BE4995">
        <w:tc>
          <w:tcPr>
            <w:tcW w:w="9416" w:type="dxa"/>
            <w:gridSpan w:val="2"/>
            <w:shd w:val="clear" w:color="auto" w:fill="DEEAF6"/>
          </w:tcPr>
          <w:p w14:paraId="2CAFFCF2" w14:textId="77777777" w:rsidR="0075530C" w:rsidRPr="00A01D17" w:rsidRDefault="0075530C" w:rsidP="0075530C">
            <w:pPr>
              <w:numPr>
                <w:ilvl w:val="0"/>
                <w:numId w:val="47"/>
              </w:numPr>
              <w:autoSpaceDE w:val="0"/>
              <w:autoSpaceDN w:val="0"/>
              <w:adjustRightInd w:val="0"/>
              <w:rPr>
                <w:rFonts w:ascii="Simplified Arabic" w:eastAsia="Calibri" w:hAnsi="Simplified Arabic" w:cs="Simplified Arabic"/>
                <w:b/>
                <w:bCs/>
                <w:sz w:val="22"/>
                <w:szCs w:val="22"/>
                <w:rtl/>
                <w:lang w:bidi="ar-IQ"/>
              </w:rPr>
            </w:pPr>
            <w:r w:rsidRPr="002E713A">
              <w:rPr>
                <w:rFonts w:ascii="Simplified Arabic" w:hAnsi="Simplified Arabic" w:cs="Simplified Arabic" w:hint="cs"/>
                <w:b/>
                <w:sz w:val="28"/>
                <w:szCs w:val="28"/>
              </w:rPr>
              <w:t>Expected learning outcomes of the program</w:t>
            </w:r>
          </w:p>
        </w:tc>
      </w:tr>
      <w:tr w:rsidR="00930A60" w:rsidRPr="00F220BE" w14:paraId="47657438" w14:textId="77777777" w:rsidTr="00BE4995">
        <w:tc>
          <w:tcPr>
            <w:tcW w:w="9416" w:type="dxa"/>
            <w:gridSpan w:val="2"/>
            <w:shd w:val="clear" w:color="auto" w:fill="BDD6EE"/>
          </w:tcPr>
          <w:p w14:paraId="4DF83DBE" w14:textId="77777777" w:rsidR="00930A60" w:rsidRPr="00A01D17" w:rsidRDefault="001E2A40" w:rsidP="00945C15">
            <w:pPr>
              <w:autoSpaceDE w:val="0"/>
              <w:autoSpaceDN w:val="0"/>
              <w:adjustRightInd w:val="0"/>
              <w:rPr>
                <w:rFonts w:ascii="Simplified Arabic" w:eastAsia="Calibri" w:hAnsi="Simplified Arabic" w:cs="Simplified Arabic"/>
                <w:b/>
                <w:bCs/>
                <w:sz w:val="22"/>
                <w:szCs w:val="22"/>
                <w:rtl/>
              </w:rPr>
            </w:pPr>
            <w:r>
              <w:rPr>
                <w:rFonts w:ascii="Simplified Arabic" w:eastAsia="Calibri" w:hAnsi="Simplified Arabic" w:cs="Simplified Arabic" w:hint="cs"/>
                <w:b/>
                <w:sz w:val="22"/>
                <w:szCs w:val="22"/>
              </w:rPr>
              <w:t xml:space="preserve">Knowledge </w:t>
            </w:r>
          </w:p>
        </w:tc>
      </w:tr>
      <w:tr w:rsidR="00930A60" w:rsidRPr="00F220BE" w14:paraId="26AC5A3C" w14:textId="77777777" w:rsidTr="00BE4995">
        <w:tc>
          <w:tcPr>
            <w:tcW w:w="3069" w:type="dxa"/>
            <w:shd w:val="clear" w:color="auto" w:fill="auto"/>
          </w:tcPr>
          <w:p w14:paraId="1A286C27"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1</w:t>
            </w:r>
          </w:p>
        </w:tc>
        <w:tc>
          <w:tcPr>
            <w:tcW w:w="6347" w:type="dxa"/>
            <w:shd w:val="clear" w:color="auto" w:fill="auto"/>
          </w:tcPr>
          <w:p w14:paraId="12B5E3A1" w14:textId="77777777" w:rsidR="00190D2C" w:rsidRPr="00190D2C" w:rsidRDefault="00190D2C" w:rsidP="00190D2C">
            <w:pPr>
              <w:pStyle w:val="HTMLPreformatted"/>
              <w:shd w:val="clear" w:color="auto" w:fill="F8F9FA"/>
              <w:rPr>
                <w:rStyle w:val="y2iqfc"/>
                <w:rFonts w:asciiTheme="majorBidi" w:hAnsiTheme="majorBidi" w:cstheme="majorBidi"/>
                <w:color w:val="202124"/>
                <w:lang w:val="en"/>
              </w:rPr>
            </w:pPr>
            <w:r w:rsidRPr="00190D2C">
              <w:rPr>
                <w:rStyle w:val="y2iqfc"/>
                <w:rFonts w:asciiTheme="majorBidi" w:hAnsiTheme="majorBidi" w:cstheme="majorBidi"/>
                <w:color w:val="202124"/>
                <w:lang w:val="en"/>
              </w:rPr>
              <w:t>Introducing the political systems in Iraq</w:t>
            </w:r>
          </w:p>
          <w:p w14:paraId="66EA487D" w14:textId="77777777" w:rsidR="00190D2C" w:rsidRPr="00190D2C" w:rsidRDefault="00190D2C" w:rsidP="00190D2C">
            <w:pPr>
              <w:pStyle w:val="HTMLPreformatted"/>
              <w:shd w:val="clear" w:color="auto" w:fill="F8F9FA"/>
              <w:rPr>
                <w:rStyle w:val="y2iqfc"/>
                <w:rFonts w:asciiTheme="majorBidi" w:hAnsiTheme="majorBidi" w:cstheme="majorBidi"/>
                <w:color w:val="202124"/>
                <w:lang w:val="en"/>
              </w:rPr>
            </w:pPr>
            <w:r w:rsidRPr="00190D2C">
              <w:rPr>
                <w:rStyle w:val="y2iqfc"/>
                <w:rFonts w:asciiTheme="majorBidi" w:hAnsiTheme="majorBidi" w:cstheme="majorBidi"/>
                <w:color w:val="202124"/>
                <w:lang w:val="en"/>
              </w:rPr>
              <w:t>- Introducing violations of basic rights and freedoms by the former regime</w:t>
            </w:r>
          </w:p>
          <w:p w14:paraId="44EBDBAC" w14:textId="77777777" w:rsidR="00190D2C" w:rsidRPr="00190D2C" w:rsidRDefault="00190D2C" w:rsidP="00190D2C">
            <w:pPr>
              <w:pStyle w:val="HTMLPreformatted"/>
              <w:shd w:val="clear" w:color="auto" w:fill="F8F9FA"/>
              <w:rPr>
                <w:rStyle w:val="y2iqfc"/>
                <w:rFonts w:asciiTheme="majorBidi" w:hAnsiTheme="majorBidi" w:cstheme="majorBidi"/>
                <w:color w:val="202124"/>
                <w:lang w:val="en"/>
              </w:rPr>
            </w:pPr>
            <w:r w:rsidRPr="00190D2C">
              <w:rPr>
                <w:rStyle w:val="y2iqfc"/>
                <w:rFonts w:asciiTheme="majorBidi" w:hAnsiTheme="majorBidi" w:cstheme="majorBidi"/>
                <w:color w:val="202124"/>
                <w:lang w:val="en"/>
              </w:rPr>
              <w:t>- Introducing violations of international law by the former regime</w:t>
            </w:r>
          </w:p>
          <w:p w14:paraId="27571D6B" w14:textId="77777777" w:rsidR="00190D2C" w:rsidRPr="00190D2C" w:rsidRDefault="00190D2C" w:rsidP="00190D2C">
            <w:pPr>
              <w:pStyle w:val="HTMLPreformatted"/>
              <w:shd w:val="clear" w:color="auto" w:fill="F8F9FA"/>
              <w:rPr>
                <w:rStyle w:val="y2iqfc"/>
                <w:rFonts w:asciiTheme="majorBidi" w:hAnsiTheme="majorBidi" w:cstheme="majorBidi"/>
                <w:color w:val="202124"/>
                <w:lang w:val="en"/>
              </w:rPr>
            </w:pPr>
            <w:r w:rsidRPr="00190D2C">
              <w:rPr>
                <w:rStyle w:val="y2iqfc"/>
                <w:rFonts w:asciiTheme="majorBidi" w:hAnsiTheme="majorBidi" w:cstheme="majorBidi"/>
                <w:color w:val="202124"/>
                <w:lang w:val="en"/>
              </w:rPr>
              <w:t>- Introduction to the transitional phase in Iraq</w:t>
            </w:r>
          </w:p>
          <w:p w14:paraId="1BC9C58C" w14:textId="51AD3CC9" w:rsidR="00930A60" w:rsidRPr="00D628AD" w:rsidRDefault="00190D2C" w:rsidP="00190D2C">
            <w:pPr>
              <w:pStyle w:val="HTMLPreformatted"/>
              <w:shd w:val="clear" w:color="auto" w:fill="F8F9FA"/>
              <w:rPr>
                <w:rFonts w:ascii="Simplified Arabic" w:eastAsia="Calibri" w:hAnsi="Simplified Arabic" w:cs="Simplified Arabic"/>
                <w:sz w:val="22"/>
                <w:szCs w:val="22"/>
                <w:lang w:bidi="ar-IQ"/>
              </w:rPr>
            </w:pPr>
            <w:r w:rsidRPr="00190D2C">
              <w:rPr>
                <w:rStyle w:val="y2iqfc"/>
                <w:rFonts w:asciiTheme="majorBidi" w:hAnsiTheme="majorBidi" w:cstheme="majorBidi"/>
                <w:color w:val="202124"/>
                <w:lang w:val="en"/>
              </w:rPr>
              <w:t>- Introducing the impact of repression and wars on the environment and population</w:t>
            </w:r>
          </w:p>
        </w:tc>
      </w:tr>
      <w:tr w:rsidR="00930A60" w:rsidRPr="00F220BE" w14:paraId="71BD4425" w14:textId="77777777" w:rsidTr="00BE4995">
        <w:tc>
          <w:tcPr>
            <w:tcW w:w="9416" w:type="dxa"/>
            <w:gridSpan w:val="2"/>
            <w:shd w:val="clear" w:color="auto" w:fill="BDD6EE"/>
          </w:tcPr>
          <w:p w14:paraId="3D0E897D" w14:textId="77777777" w:rsidR="00930A60" w:rsidRPr="00A01D17" w:rsidRDefault="00930A60" w:rsidP="00945C15">
            <w:pPr>
              <w:autoSpaceDE w:val="0"/>
              <w:autoSpaceDN w:val="0"/>
              <w:adjustRightInd w:val="0"/>
              <w:rPr>
                <w:rFonts w:ascii="Simplified Arabic" w:eastAsia="Calibri" w:hAnsi="Simplified Arabic" w:cs="Simplified Arabic"/>
                <w:b/>
                <w:bCs/>
                <w:sz w:val="22"/>
                <w:szCs w:val="22"/>
                <w:rtl/>
                <w:lang w:bidi="ar-IQ"/>
              </w:rPr>
            </w:pPr>
            <w:r w:rsidRPr="00A01D17">
              <w:rPr>
                <w:rFonts w:ascii="Simplified Arabic" w:eastAsia="Calibri" w:hAnsi="Simplified Arabic" w:cs="Simplified Arabic" w:hint="cs"/>
                <w:b/>
                <w:sz w:val="22"/>
                <w:szCs w:val="22"/>
              </w:rPr>
              <w:t xml:space="preserve">Skills </w:t>
            </w:r>
          </w:p>
        </w:tc>
      </w:tr>
      <w:tr w:rsidR="00930A60" w:rsidRPr="00F220BE" w14:paraId="133472E8" w14:textId="77777777" w:rsidTr="00BE4995">
        <w:tc>
          <w:tcPr>
            <w:tcW w:w="3069" w:type="dxa"/>
            <w:shd w:val="clear" w:color="auto" w:fill="auto"/>
          </w:tcPr>
          <w:p w14:paraId="04EC2114"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2</w:t>
            </w:r>
          </w:p>
        </w:tc>
        <w:tc>
          <w:tcPr>
            <w:tcW w:w="6347" w:type="dxa"/>
            <w:shd w:val="clear" w:color="auto" w:fill="auto"/>
          </w:tcPr>
          <w:p w14:paraId="3B47E39D" w14:textId="77777777" w:rsidR="00CF5C1E" w:rsidRPr="00CF5C1E" w:rsidRDefault="00CF5C1E" w:rsidP="00CF5C1E">
            <w:pPr>
              <w:pStyle w:val="HTMLPreformatted"/>
              <w:shd w:val="clear" w:color="auto" w:fill="F8F9FA"/>
              <w:rPr>
                <w:rStyle w:val="y2iqfc"/>
                <w:rFonts w:asciiTheme="majorBidi" w:hAnsiTheme="majorBidi" w:cstheme="majorBidi"/>
                <w:color w:val="202124"/>
                <w:lang w:val="en"/>
              </w:rPr>
            </w:pPr>
            <w:r w:rsidRPr="00CF5C1E">
              <w:rPr>
                <w:rStyle w:val="y2iqfc"/>
                <w:rFonts w:asciiTheme="majorBidi" w:hAnsiTheme="majorBidi" w:cstheme="majorBidi"/>
                <w:color w:val="202124"/>
                <w:lang w:val="en"/>
              </w:rPr>
              <w:t>Explaining and clarifying what the previous regime did in Iraq</w:t>
            </w:r>
          </w:p>
          <w:p w14:paraId="4FF3C55E" w14:textId="77777777" w:rsidR="00CF5C1E" w:rsidRPr="00CF5C1E" w:rsidRDefault="00CF5C1E" w:rsidP="00CF5C1E">
            <w:pPr>
              <w:pStyle w:val="HTMLPreformatted"/>
              <w:shd w:val="clear" w:color="auto" w:fill="F8F9FA"/>
              <w:rPr>
                <w:rStyle w:val="y2iqfc"/>
                <w:rFonts w:asciiTheme="majorBidi" w:hAnsiTheme="majorBidi" w:cstheme="majorBidi"/>
                <w:color w:val="202124"/>
                <w:lang w:val="en"/>
              </w:rPr>
            </w:pPr>
            <w:r w:rsidRPr="00CF5C1E">
              <w:rPr>
                <w:rStyle w:val="y2iqfc"/>
                <w:rFonts w:asciiTheme="majorBidi" w:hAnsiTheme="majorBidi" w:cstheme="majorBidi"/>
                <w:color w:val="202124"/>
                <w:lang w:val="en"/>
              </w:rPr>
              <w:t xml:space="preserve"> - Addressing the crimes committed against the Iraqi people</w:t>
            </w:r>
          </w:p>
          <w:p w14:paraId="55E77DFD" w14:textId="77777777" w:rsidR="00CF5C1E" w:rsidRPr="00CF5C1E" w:rsidRDefault="00CF5C1E" w:rsidP="00CF5C1E">
            <w:pPr>
              <w:pStyle w:val="HTMLPreformatted"/>
              <w:shd w:val="clear" w:color="auto" w:fill="F8F9FA"/>
              <w:rPr>
                <w:rStyle w:val="y2iqfc"/>
                <w:rFonts w:asciiTheme="majorBidi" w:hAnsiTheme="majorBidi" w:cstheme="majorBidi"/>
                <w:color w:val="202124"/>
                <w:lang w:val="en"/>
              </w:rPr>
            </w:pPr>
            <w:r w:rsidRPr="00CF5C1E">
              <w:rPr>
                <w:rStyle w:val="y2iqfc"/>
                <w:rFonts w:asciiTheme="majorBidi" w:hAnsiTheme="majorBidi" w:cstheme="majorBidi"/>
                <w:color w:val="202124"/>
                <w:lang w:val="en"/>
              </w:rPr>
              <w:t>- Defining the stage after the fall of the former regime</w:t>
            </w:r>
          </w:p>
          <w:p w14:paraId="71BDA373" w14:textId="0C9BAF9A" w:rsidR="00930A60" w:rsidRDefault="00CF5C1E" w:rsidP="00CF5C1E">
            <w:pPr>
              <w:pStyle w:val="HTMLPreformatted"/>
              <w:shd w:val="clear" w:color="auto" w:fill="F8F9FA"/>
              <w:rPr>
                <w:lang w:bidi="ar-IQ"/>
              </w:rPr>
            </w:pPr>
            <w:r w:rsidRPr="00CF5C1E">
              <w:rPr>
                <w:rStyle w:val="y2iqfc"/>
                <w:rFonts w:asciiTheme="majorBidi" w:hAnsiTheme="majorBidi" w:cstheme="majorBidi"/>
                <w:color w:val="202124"/>
                <w:lang w:val="en"/>
              </w:rPr>
              <w:t>- Motivating students to research and investigate facts</w:t>
            </w:r>
          </w:p>
        </w:tc>
      </w:tr>
      <w:tr w:rsidR="00930A60" w:rsidRPr="00F220BE" w14:paraId="4FD02735" w14:textId="77777777" w:rsidTr="00BE4995">
        <w:tc>
          <w:tcPr>
            <w:tcW w:w="9416" w:type="dxa"/>
            <w:gridSpan w:val="2"/>
            <w:shd w:val="clear" w:color="auto" w:fill="BDD6EE"/>
          </w:tcPr>
          <w:p w14:paraId="4D40F3A7" w14:textId="71C009ED" w:rsidR="00930A60" w:rsidRPr="00A01D17" w:rsidRDefault="00AD2A3A" w:rsidP="00945C15">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Ethics</w:t>
            </w:r>
            <w:r w:rsidR="00930A60" w:rsidRPr="00A01D17">
              <w:rPr>
                <w:rFonts w:ascii="Simplified Arabic" w:eastAsia="Calibri" w:hAnsi="Simplified Arabic" w:cs="Simplified Arabic" w:hint="cs"/>
                <w:b/>
                <w:sz w:val="22"/>
                <w:szCs w:val="22"/>
              </w:rPr>
              <w:t xml:space="preserve">  </w:t>
            </w:r>
          </w:p>
        </w:tc>
      </w:tr>
      <w:tr w:rsidR="00930A60" w:rsidRPr="00F220BE" w14:paraId="1F105068" w14:textId="77777777" w:rsidTr="00BE4995">
        <w:tc>
          <w:tcPr>
            <w:tcW w:w="3069" w:type="dxa"/>
            <w:shd w:val="clear" w:color="auto" w:fill="auto"/>
          </w:tcPr>
          <w:p w14:paraId="7F7CF86A" w14:textId="77777777" w:rsidR="00930A60" w:rsidRPr="00F220BE" w:rsidRDefault="00930A60" w:rsidP="00945C15">
            <w:pPr>
              <w:autoSpaceDE w:val="0"/>
              <w:autoSpaceDN w:val="0"/>
              <w:adjustRightInd w:val="0"/>
              <w:rPr>
                <w:rFonts w:ascii="Simplified Arabic" w:eastAsia="Calibri" w:hAnsi="Simplified Arabic" w:cs="Simplified Arabic"/>
                <w:sz w:val="22"/>
                <w:szCs w:val="22"/>
                <w:rtl/>
                <w:lang w:bidi="ar-IQ"/>
              </w:rPr>
            </w:pPr>
            <w:r w:rsidRPr="00F220BE">
              <w:rPr>
                <w:rFonts w:ascii="Simplified Arabic" w:eastAsia="Calibri" w:hAnsi="Simplified Arabic" w:cs="Simplified Arabic" w:hint="cs"/>
                <w:sz w:val="22"/>
                <w:szCs w:val="22"/>
              </w:rPr>
              <w:t>Learning Outcomes 4</w:t>
            </w:r>
          </w:p>
        </w:tc>
        <w:tc>
          <w:tcPr>
            <w:tcW w:w="6347" w:type="dxa"/>
            <w:shd w:val="clear" w:color="auto" w:fill="auto"/>
          </w:tcPr>
          <w:p w14:paraId="49449FEB" w14:textId="77777777" w:rsidR="00964A79" w:rsidRPr="00964A79" w:rsidRDefault="00964A79" w:rsidP="00964A79">
            <w:pPr>
              <w:pStyle w:val="HTMLPreformatted"/>
              <w:shd w:val="clear" w:color="auto" w:fill="F8F9FA"/>
              <w:rPr>
                <w:rStyle w:val="y2iqfc"/>
                <w:rFonts w:asciiTheme="majorBidi" w:hAnsiTheme="majorBidi" w:cstheme="majorBidi"/>
                <w:color w:val="202124"/>
                <w:sz w:val="22"/>
                <w:szCs w:val="22"/>
                <w:lang w:val="en"/>
              </w:rPr>
            </w:pPr>
            <w:r w:rsidRPr="00964A79">
              <w:rPr>
                <w:rStyle w:val="y2iqfc"/>
                <w:rFonts w:asciiTheme="majorBidi" w:hAnsiTheme="majorBidi" w:cstheme="majorBidi"/>
                <w:color w:val="202124"/>
                <w:sz w:val="22"/>
                <w:szCs w:val="22"/>
                <w:lang w:val="en"/>
              </w:rPr>
              <w:t>Developing students’ abilities to become familiar with a past era in which they did not exist.</w:t>
            </w:r>
          </w:p>
          <w:p w14:paraId="68B7DB7A" w14:textId="77777777" w:rsidR="00964A79" w:rsidRPr="00964A79" w:rsidRDefault="00964A79" w:rsidP="00964A79">
            <w:pPr>
              <w:pStyle w:val="HTMLPreformatted"/>
              <w:shd w:val="clear" w:color="auto" w:fill="F8F9FA"/>
              <w:rPr>
                <w:rStyle w:val="y2iqfc"/>
                <w:rFonts w:asciiTheme="majorBidi" w:hAnsiTheme="majorBidi" w:cstheme="majorBidi"/>
                <w:color w:val="202124"/>
                <w:sz w:val="22"/>
                <w:szCs w:val="22"/>
                <w:lang w:val="en"/>
              </w:rPr>
            </w:pPr>
            <w:r w:rsidRPr="00964A79">
              <w:rPr>
                <w:rStyle w:val="y2iqfc"/>
                <w:rFonts w:asciiTheme="majorBidi" w:hAnsiTheme="majorBidi" w:cstheme="majorBidi"/>
                <w:color w:val="202124"/>
                <w:sz w:val="22"/>
                <w:szCs w:val="22"/>
                <w:lang w:val="en"/>
              </w:rPr>
              <w:t>- Familiarity with the crimes of the previous regime according to international law</w:t>
            </w:r>
          </w:p>
          <w:p w14:paraId="7852E461" w14:textId="49AC8D10" w:rsidR="00F40927" w:rsidRDefault="00964A79" w:rsidP="00964A79">
            <w:pPr>
              <w:pStyle w:val="HTMLPreformatted"/>
              <w:shd w:val="clear" w:color="auto" w:fill="F8F9FA"/>
            </w:pPr>
            <w:r w:rsidRPr="00964A79">
              <w:rPr>
                <w:rStyle w:val="y2iqfc"/>
                <w:rFonts w:asciiTheme="majorBidi" w:hAnsiTheme="majorBidi" w:cstheme="majorBidi"/>
                <w:color w:val="202124"/>
                <w:sz w:val="22"/>
                <w:szCs w:val="22"/>
                <w:lang w:val="en"/>
              </w:rPr>
              <w:t>- Familiarity with the negative effects of the remnants of the previous regime’s violations.</w:t>
            </w:r>
          </w:p>
        </w:tc>
      </w:tr>
    </w:tbl>
    <w:p w14:paraId="12E2FCF4"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858A050" w14:textId="77777777" w:rsidTr="00066B8F">
        <w:trPr>
          <w:trHeight w:val="450"/>
        </w:trPr>
        <w:tc>
          <w:tcPr>
            <w:tcW w:w="9642" w:type="dxa"/>
            <w:shd w:val="clear" w:color="auto" w:fill="DEEAF6"/>
          </w:tcPr>
          <w:p w14:paraId="290ED045" w14:textId="77777777" w:rsidR="00B02265" w:rsidRPr="00B80B61" w:rsidRDefault="00B02265"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bCs/>
                <w:sz w:val="28"/>
                <w:szCs w:val="28"/>
              </w:rPr>
              <w:t xml:space="preserve">Teaching and Learning Strategies </w:t>
            </w:r>
          </w:p>
        </w:tc>
      </w:tr>
      <w:tr w:rsidR="00B02265" w:rsidRPr="00B80B61" w14:paraId="2D615C98" w14:textId="77777777" w:rsidTr="00066B8F">
        <w:tc>
          <w:tcPr>
            <w:tcW w:w="9642" w:type="dxa"/>
            <w:shd w:val="clear" w:color="auto" w:fill="auto"/>
          </w:tcPr>
          <w:p w14:paraId="42AB792F" w14:textId="77777777" w:rsidR="00E95F12" w:rsidRPr="00E95F12" w:rsidRDefault="00E95F12" w:rsidP="00E95F12">
            <w:pPr>
              <w:pStyle w:val="HTMLPreformatted"/>
              <w:shd w:val="clear" w:color="auto" w:fill="F8F9FA"/>
              <w:rPr>
                <w:rStyle w:val="y2iqfc"/>
                <w:rFonts w:asciiTheme="majorBidi" w:hAnsiTheme="majorBidi" w:cstheme="majorBidi"/>
                <w:color w:val="202124"/>
                <w:sz w:val="22"/>
                <w:szCs w:val="22"/>
                <w:lang w:val="en"/>
              </w:rPr>
            </w:pPr>
            <w:r w:rsidRPr="00E95F12">
              <w:rPr>
                <w:rStyle w:val="y2iqfc"/>
                <w:rFonts w:asciiTheme="majorBidi" w:hAnsiTheme="majorBidi" w:cstheme="majorBidi"/>
                <w:color w:val="202124"/>
                <w:sz w:val="22"/>
                <w:szCs w:val="22"/>
                <w:lang w:val="en"/>
              </w:rPr>
              <w:t>Explanation of the prescribed scientific material related to the subject.</w:t>
            </w:r>
          </w:p>
          <w:p w14:paraId="4754E47A" w14:textId="77777777" w:rsidR="00E95F12" w:rsidRPr="00E95F12" w:rsidRDefault="00E95F12" w:rsidP="00E95F12">
            <w:pPr>
              <w:pStyle w:val="HTMLPreformatted"/>
              <w:shd w:val="clear" w:color="auto" w:fill="F8F9FA"/>
              <w:rPr>
                <w:rStyle w:val="y2iqfc"/>
                <w:rFonts w:asciiTheme="majorBidi" w:hAnsiTheme="majorBidi" w:cstheme="majorBidi"/>
                <w:color w:val="202124"/>
                <w:sz w:val="22"/>
                <w:szCs w:val="22"/>
                <w:lang w:val="en"/>
              </w:rPr>
            </w:pPr>
            <w:r w:rsidRPr="00E95F12">
              <w:rPr>
                <w:rStyle w:val="y2iqfc"/>
                <w:rFonts w:asciiTheme="majorBidi" w:hAnsiTheme="majorBidi" w:cstheme="majorBidi"/>
                <w:color w:val="202124"/>
                <w:sz w:val="22"/>
                <w:szCs w:val="22"/>
                <w:lang w:val="en"/>
              </w:rPr>
              <w:t>2- Writing reports related to the subject.</w:t>
            </w:r>
          </w:p>
          <w:p w14:paraId="1ECE0572" w14:textId="77777777" w:rsidR="00E95F12" w:rsidRPr="00E95F12" w:rsidRDefault="00E95F12" w:rsidP="00E95F12">
            <w:pPr>
              <w:pStyle w:val="HTMLPreformatted"/>
              <w:shd w:val="clear" w:color="auto" w:fill="F8F9FA"/>
              <w:rPr>
                <w:rStyle w:val="y2iqfc"/>
                <w:rFonts w:asciiTheme="majorBidi" w:hAnsiTheme="majorBidi" w:cstheme="majorBidi"/>
                <w:color w:val="202124"/>
                <w:sz w:val="22"/>
                <w:szCs w:val="22"/>
                <w:lang w:val="en"/>
              </w:rPr>
            </w:pPr>
            <w:r w:rsidRPr="00E95F12">
              <w:rPr>
                <w:rStyle w:val="y2iqfc"/>
                <w:rFonts w:asciiTheme="majorBidi" w:hAnsiTheme="majorBidi" w:cstheme="majorBidi"/>
                <w:color w:val="202124"/>
                <w:sz w:val="22"/>
                <w:szCs w:val="22"/>
                <w:lang w:val="en"/>
              </w:rPr>
              <w:t>3- Discussing general topics related to the topic.</w:t>
            </w:r>
          </w:p>
          <w:p w14:paraId="60B3BA2F" w14:textId="77777777" w:rsidR="00E95F12" w:rsidRPr="006670CD" w:rsidRDefault="00E95F12" w:rsidP="00E95F12">
            <w:pPr>
              <w:pStyle w:val="HTMLPreformatted"/>
              <w:shd w:val="clear" w:color="auto" w:fill="F8F9FA"/>
              <w:rPr>
                <w:rStyle w:val="y2iqfc"/>
                <w:rFonts w:asciiTheme="majorBidi" w:hAnsiTheme="majorBidi" w:cstheme="majorBidi"/>
                <w:color w:val="202124"/>
                <w:sz w:val="22"/>
                <w:szCs w:val="22"/>
              </w:rPr>
            </w:pPr>
            <w:r w:rsidRPr="00E95F12">
              <w:rPr>
                <w:rStyle w:val="y2iqfc"/>
                <w:rFonts w:asciiTheme="majorBidi" w:hAnsiTheme="majorBidi" w:cstheme="majorBidi"/>
                <w:color w:val="202124"/>
                <w:sz w:val="22"/>
                <w:szCs w:val="22"/>
                <w:lang w:val="en"/>
              </w:rPr>
              <w:t>4- Conduct daily exams (COZs)</w:t>
            </w:r>
          </w:p>
          <w:p w14:paraId="69FA79C2" w14:textId="77777777" w:rsidR="00E95F12" w:rsidRPr="00E95F12" w:rsidRDefault="00E95F12" w:rsidP="00E95F12">
            <w:pPr>
              <w:pStyle w:val="HTMLPreformatted"/>
              <w:shd w:val="clear" w:color="auto" w:fill="F8F9FA"/>
              <w:rPr>
                <w:rFonts w:asciiTheme="majorBidi" w:hAnsiTheme="majorBidi" w:cstheme="majorBidi"/>
                <w:color w:val="202124"/>
                <w:sz w:val="22"/>
                <w:szCs w:val="22"/>
              </w:rPr>
            </w:pPr>
            <w:r w:rsidRPr="00E95F12">
              <w:rPr>
                <w:rStyle w:val="y2iqfc"/>
                <w:rFonts w:asciiTheme="majorBidi" w:hAnsiTheme="majorBidi" w:cstheme="majorBidi"/>
                <w:color w:val="202124"/>
                <w:sz w:val="22"/>
                <w:szCs w:val="22"/>
                <w:lang w:val="en"/>
              </w:rPr>
              <w:t>5- Asking students to do class and homework assignments</w:t>
            </w:r>
          </w:p>
          <w:p w14:paraId="3B0AEE36" w14:textId="45AAC099" w:rsidR="00B02265" w:rsidRPr="00B80B61" w:rsidRDefault="00B02265" w:rsidP="00A66AEF">
            <w:pPr>
              <w:pStyle w:val="HTMLPreformatted"/>
              <w:shd w:val="clear" w:color="auto" w:fill="F8F9FA"/>
              <w:rPr>
                <w:rFonts w:ascii="Simplified Arabic" w:eastAsia="Calibri" w:hAnsi="Simplified Arabic" w:cs="Simplified Arabic"/>
                <w:sz w:val="28"/>
                <w:szCs w:val="28"/>
                <w:rtl/>
              </w:rPr>
            </w:pPr>
          </w:p>
        </w:tc>
      </w:tr>
    </w:tbl>
    <w:p w14:paraId="0B29F7EE"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B02265" w:rsidRPr="00B80B61" w14:paraId="351D3B7C" w14:textId="77777777" w:rsidTr="00066B8F">
        <w:trPr>
          <w:trHeight w:val="450"/>
        </w:trPr>
        <w:tc>
          <w:tcPr>
            <w:tcW w:w="9642" w:type="dxa"/>
            <w:shd w:val="clear" w:color="auto" w:fill="DEEAF6"/>
          </w:tcPr>
          <w:p w14:paraId="64192E97" w14:textId="77777777" w:rsidR="00B02265" w:rsidRPr="00A21460" w:rsidRDefault="0010476D" w:rsidP="00A21460">
            <w:pPr>
              <w:numPr>
                <w:ilvl w:val="0"/>
                <w:numId w:val="47"/>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p>
        </w:tc>
      </w:tr>
      <w:tr w:rsidR="00B02265" w:rsidRPr="00B80B61" w14:paraId="6D1CC2E2" w14:textId="77777777" w:rsidTr="00066B8F">
        <w:tc>
          <w:tcPr>
            <w:tcW w:w="9642" w:type="dxa"/>
            <w:shd w:val="clear" w:color="auto" w:fill="auto"/>
          </w:tcPr>
          <w:p w14:paraId="6F6093D2" w14:textId="77777777" w:rsidR="006670CD" w:rsidRPr="006670CD" w:rsidRDefault="006670CD" w:rsidP="006670CD">
            <w:pPr>
              <w:pStyle w:val="HTMLPreformatted"/>
              <w:shd w:val="clear" w:color="auto" w:fill="F8F9FA"/>
              <w:rPr>
                <w:rStyle w:val="y2iqfc"/>
                <w:rFonts w:asciiTheme="majorBidi" w:hAnsiTheme="majorBidi" w:cstheme="majorBidi"/>
                <w:color w:val="202124"/>
                <w:lang w:val="en"/>
              </w:rPr>
            </w:pPr>
            <w:r w:rsidRPr="006670CD">
              <w:rPr>
                <w:rStyle w:val="y2iqfc"/>
                <w:rFonts w:asciiTheme="majorBidi" w:hAnsiTheme="majorBidi" w:cstheme="majorBidi"/>
                <w:color w:val="202124"/>
                <w:lang w:val="en"/>
              </w:rPr>
              <w:t>Weekly, monthly and daily exams</w:t>
            </w:r>
          </w:p>
          <w:p w14:paraId="6713D1DA" w14:textId="77777777" w:rsidR="006670CD" w:rsidRPr="006670CD" w:rsidRDefault="006670CD" w:rsidP="006670CD">
            <w:pPr>
              <w:pStyle w:val="HTMLPreformatted"/>
              <w:shd w:val="clear" w:color="auto" w:fill="F8F9FA"/>
              <w:rPr>
                <w:rStyle w:val="y2iqfc"/>
                <w:rFonts w:asciiTheme="majorBidi" w:hAnsiTheme="majorBidi" w:cstheme="majorBidi"/>
                <w:color w:val="202124"/>
                <w:lang w:val="en"/>
              </w:rPr>
            </w:pPr>
            <w:r w:rsidRPr="006670CD">
              <w:rPr>
                <w:rStyle w:val="y2iqfc"/>
                <w:rFonts w:asciiTheme="majorBidi" w:hAnsiTheme="majorBidi" w:cstheme="majorBidi"/>
                <w:color w:val="202124"/>
                <w:lang w:val="en"/>
              </w:rPr>
              <w:t>- Discussing real-life topics related to the subject</w:t>
            </w:r>
          </w:p>
          <w:p w14:paraId="7E668E0E" w14:textId="77777777" w:rsidR="006670CD" w:rsidRPr="006670CD" w:rsidRDefault="006670CD" w:rsidP="006670CD">
            <w:pPr>
              <w:pStyle w:val="HTMLPreformatted"/>
              <w:shd w:val="clear" w:color="auto" w:fill="F8F9FA"/>
              <w:rPr>
                <w:rStyle w:val="y2iqfc"/>
                <w:rFonts w:asciiTheme="majorBidi" w:hAnsiTheme="majorBidi" w:cstheme="majorBidi"/>
                <w:color w:val="202124"/>
                <w:lang w:val="en"/>
              </w:rPr>
            </w:pPr>
            <w:r w:rsidRPr="006670CD">
              <w:rPr>
                <w:rStyle w:val="y2iqfc"/>
                <w:rFonts w:asciiTheme="majorBidi" w:hAnsiTheme="majorBidi" w:cstheme="majorBidi"/>
                <w:color w:val="202124"/>
                <w:lang w:val="en"/>
              </w:rPr>
              <w:t xml:space="preserve"> - Writing reports.</w:t>
            </w:r>
          </w:p>
          <w:p w14:paraId="3F64A493" w14:textId="77777777" w:rsidR="006670CD" w:rsidRPr="006670CD" w:rsidRDefault="006670CD" w:rsidP="006670CD">
            <w:pPr>
              <w:pStyle w:val="HTMLPreformatted"/>
              <w:shd w:val="clear" w:color="auto" w:fill="F8F9FA"/>
              <w:rPr>
                <w:rStyle w:val="y2iqfc"/>
                <w:rFonts w:asciiTheme="majorBidi" w:hAnsiTheme="majorBidi" w:cstheme="majorBidi"/>
                <w:color w:val="202124"/>
                <w:lang w:val="en"/>
              </w:rPr>
            </w:pPr>
            <w:r w:rsidRPr="006670CD">
              <w:rPr>
                <w:rStyle w:val="y2iqfc"/>
                <w:rFonts w:asciiTheme="majorBidi" w:hAnsiTheme="majorBidi" w:cstheme="majorBidi"/>
                <w:color w:val="202124"/>
                <w:lang w:val="en"/>
              </w:rPr>
              <w:t>- Homework assignments</w:t>
            </w:r>
          </w:p>
          <w:p w14:paraId="130A6E0D" w14:textId="77777777" w:rsidR="006670CD" w:rsidRPr="006670CD" w:rsidRDefault="006670CD" w:rsidP="006670CD">
            <w:pPr>
              <w:pStyle w:val="HTMLPreformatted"/>
              <w:shd w:val="clear" w:color="auto" w:fill="F8F9FA"/>
              <w:rPr>
                <w:rStyle w:val="y2iqfc"/>
                <w:rFonts w:asciiTheme="majorBidi" w:hAnsiTheme="majorBidi" w:cstheme="majorBidi"/>
                <w:color w:val="202124"/>
                <w:lang w:val="en"/>
              </w:rPr>
            </w:pPr>
            <w:r w:rsidRPr="006670CD">
              <w:rPr>
                <w:rStyle w:val="y2iqfc"/>
                <w:rFonts w:asciiTheme="majorBidi" w:hAnsiTheme="majorBidi" w:cstheme="majorBidi"/>
                <w:color w:val="202124"/>
                <w:lang w:val="en"/>
              </w:rPr>
              <w:t>- Class duties</w:t>
            </w:r>
          </w:p>
          <w:p w14:paraId="3D7FDBB7" w14:textId="460A6B3B" w:rsidR="00B02265" w:rsidRPr="00B80B61" w:rsidRDefault="006670CD" w:rsidP="006670CD">
            <w:pPr>
              <w:pStyle w:val="HTMLPreformatted"/>
              <w:shd w:val="clear" w:color="auto" w:fill="F8F9FA"/>
              <w:rPr>
                <w:rFonts w:ascii="Simplified Arabic" w:eastAsia="Calibri" w:hAnsi="Simplified Arabic" w:cs="Simplified Arabic"/>
                <w:sz w:val="28"/>
                <w:szCs w:val="28"/>
              </w:rPr>
            </w:pPr>
            <w:r w:rsidRPr="006670CD">
              <w:rPr>
                <w:rStyle w:val="y2iqfc"/>
                <w:rFonts w:asciiTheme="majorBidi" w:hAnsiTheme="majorBidi" w:cstheme="majorBidi"/>
                <w:color w:val="202124"/>
                <w:lang w:val="en"/>
              </w:rPr>
              <w:t>- And the end-of-semester exam.</w:t>
            </w:r>
          </w:p>
        </w:tc>
      </w:tr>
    </w:tbl>
    <w:p w14:paraId="036D5C47"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887"/>
        <w:gridCol w:w="1050"/>
        <w:gridCol w:w="1253"/>
        <w:gridCol w:w="922"/>
        <w:gridCol w:w="1448"/>
        <w:gridCol w:w="1449"/>
      </w:tblGrid>
      <w:tr w:rsidR="004E1A82" w:rsidRPr="00F220BE" w14:paraId="7DA66451" w14:textId="77777777" w:rsidTr="00BE4995">
        <w:tc>
          <w:tcPr>
            <w:tcW w:w="9639" w:type="dxa"/>
            <w:gridSpan w:val="7"/>
            <w:shd w:val="clear" w:color="auto" w:fill="DEEAF6"/>
          </w:tcPr>
          <w:p w14:paraId="1579D328" w14:textId="77777777" w:rsidR="004E1A82" w:rsidRPr="004E1A82" w:rsidRDefault="004E1A82" w:rsidP="00A21460">
            <w:pPr>
              <w:numPr>
                <w:ilvl w:val="0"/>
                <w:numId w:val="47"/>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4B2D5F02" w14:textId="77777777" w:rsidTr="00BE4995">
        <w:tc>
          <w:tcPr>
            <w:tcW w:w="9639" w:type="dxa"/>
            <w:gridSpan w:val="7"/>
            <w:shd w:val="clear" w:color="auto" w:fill="DEEAF6"/>
          </w:tcPr>
          <w:p w14:paraId="73637FDE"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6653323C" w14:textId="77777777" w:rsidTr="00BE4995">
        <w:trPr>
          <w:trHeight w:val="180"/>
        </w:trPr>
        <w:tc>
          <w:tcPr>
            <w:tcW w:w="2633" w:type="dxa"/>
            <w:vMerge w:val="restart"/>
            <w:shd w:val="clear" w:color="auto" w:fill="BDD6EE"/>
          </w:tcPr>
          <w:p w14:paraId="26A2B73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p>
        </w:tc>
        <w:tc>
          <w:tcPr>
            <w:tcW w:w="1932" w:type="dxa"/>
            <w:gridSpan w:val="2"/>
            <w:shd w:val="clear" w:color="auto" w:fill="BDD6EE"/>
          </w:tcPr>
          <w:p w14:paraId="4B5B19CF"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Specialization </w:t>
            </w:r>
          </w:p>
        </w:tc>
        <w:tc>
          <w:tcPr>
            <w:tcW w:w="2175" w:type="dxa"/>
            <w:gridSpan w:val="2"/>
            <w:shd w:val="clear" w:color="auto" w:fill="BDD6EE"/>
          </w:tcPr>
          <w:p w14:paraId="00FA04D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Special Requirements/Skills (if applicable) </w:t>
            </w:r>
          </w:p>
        </w:tc>
        <w:tc>
          <w:tcPr>
            <w:tcW w:w="2899" w:type="dxa"/>
            <w:gridSpan w:val="2"/>
            <w:shd w:val="clear" w:color="auto" w:fill="BDD6EE"/>
          </w:tcPr>
          <w:p w14:paraId="1297D857" w14:textId="731B222A" w:rsidR="00A700BE" w:rsidRPr="00A01D17" w:rsidRDefault="00642469"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Number</w:t>
            </w:r>
            <w:r w:rsidR="00A700BE">
              <w:rPr>
                <w:rFonts w:ascii="Simplified Arabic" w:eastAsia="Calibri" w:hAnsi="Simplified Arabic" w:cs="Simplified Arabic" w:hint="cs"/>
                <w:b/>
              </w:rPr>
              <w:t xml:space="preserve"> of the teaching staff </w:t>
            </w:r>
          </w:p>
        </w:tc>
      </w:tr>
      <w:tr w:rsidR="00A700BE" w:rsidRPr="00F220BE" w14:paraId="580F6E4E" w14:textId="77777777" w:rsidTr="00BE4995">
        <w:trPr>
          <w:trHeight w:val="261"/>
        </w:trPr>
        <w:tc>
          <w:tcPr>
            <w:tcW w:w="2633" w:type="dxa"/>
            <w:vMerge/>
            <w:shd w:val="clear" w:color="auto" w:fill="auto"/>
          </w:tcPr>
          <w:p w14:paraId="20BB08B8"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882" w:type="dxa"/>
            <w:shd w:val="clear" w:color="auto" w:fill="auto"/>
          </w:tcPr>
          <w:p w14:paraId="424A3FA1" w14:textId="4C1CA69F"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050" w:type="dxa"/>
            <w:shd w:val="clear" w:color="auto" w:fill="auto"/>
          </w:tcPr>
          <w:p w14:paraId="3577D396" w14:textId="3694EF55"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2175" w:type="dxa"/>
            <w:gridSpan w:val="2"/>
            <w:shd w:val="clear" w:color="auto" w:fill="auto"/>
          </w:tcPr>
          <w:p w14:paraId="50FD0200"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1449" w:type="dxa"/>
            <w:shd w:val="clear" w:color="auto" w:fill="auto"/>
          </w:tcPr>
          <w:p w14:paraId="1542920B" w14:textId="61CB1486"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1450" w:type="dxa"/>
            <w:shd w:val="clear" w:color="auto" w:fill="auto"/>
          </w:tcPr>
          <w:p w14:paraId="35E973E2" w14:textId="7EBBF7C4"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700BE" w:rsidRPr="00F220BE" w14:paraId="13218ABF" w14:textId="77777777" w:rsidTr="00BE4995">
        <w:trPr>
          <w:trHeight w:val="261"/>
        </w:trPr>
        <w:tc>
          <w:tcPr>
            <w:tcW w:w="2633" w:type="dxa"/>
            <w:shd w:val="clear" w:color="auto" w:fill="auto"/>
          </w:tcPr>
          <w:p w14:paraId="630791EE"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82" w:type="dxa"/>
            <w:shd w:val="clear" w:color="auto" w:fill="auto"/>
          </w:tcPr>
          <w:p w14:paraId="3476515F" w14:textId="43FFCDBA" w:rsidR="00A700BE" w:rsidRPr="00D736CA" w:rsidRDefault="00FC6CCF"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law</w:t>
            </w:r>
          </w:p>
        </w:tc>
        <w:tc>
          <w:tcPr>
            <w:tcW w:w="1050" w:type="dxa"/>
            <w:shd w:val="clear" w:color="auto" w:fill="auto"/>
          </w:tcPr>
          <w:p w14:paraId="3A1C714B" w14:textId="29B069D4" w:rsidR="00A700BE" w:rsidRPr="00D736CA" w:rsidRDefault="00FC6CCF"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General law</w:t>
            </w:r>
          </w:p>
        </w:tc>
        <w:tc>
          <w:tcPr>
            <w:tcW w:w="1253" w:type="dxa"/>
            <w:shd w:val="clear" w:color="auto" w:fill="auto"/>
          </w:tcPr>
          <w:p w14:paraId="70332488"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22" w:type="dxa"/>
            <w:shd w:val="clear" w:color="auto" w:fill="auto"/>
          </w:tcPr>
          <w:p w14:paraId="750D70E3"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1449" w:type="dxa"/>
            <w:shd w:val="clear" w:color="auto" w:fill="auto"/>
          </w:tcPr>
          <w:p w14:paraId="1FB09B7E" w14:textId="6B80B72B" w:rsidR="00A700BE" w:rsidRPr="00D736CA" w:rsidRDefault="00FC6CCF"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staff</w:t>
            </w:r>
          </w:p>
        </w:tc>
        <w:tc>
          <w:tcPr>
            <w:tcW w:w="1450" w:type="dxa"/>
            <w:shd w:val="clear" w:color="auto" w:fill="auto"/>
          </w:tcPr>
          <w:p w14:paraId="554A0152"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bl>
    <w:p w14:paraId="3043D21F" w14:textId="77777777"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75530C" w:rsidRPr="00B80B61" w14:paraId="2A318E6D" w14:textId="77777777" w:rsidTr="00B02F18">
        <w:tc>
          <w:tcPr>
            <w:tcW w:w="9734" w:type="dxa"/>
            <w:shd w:val="clear" w:color="auto" w:fill="DEEAF6"/>
          </w:tcPr>
          <w:p w14:paraId="34E0ABF4"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71259A3B" w14:textId="77777777" w:rsidTr="00704757">
        <w:tc>
          <w:tcPr>
            <w:tcW w:w="9734" w:type="dxa"/>
            <w:shd w:val="clear" w:color="auto" w:fill="BDD6EE"/>
          </w:tcPr>
          <w:p w14:paraId="4A31BCD2" w14:textId="0B5BCD0A"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p>
        </w:tc>
      </w:tr>
      <w:tr w:rsidR="0075530C" w:rsidRPr="00B80B61" w14:paraId="2B6D8F9F" w14:textId="77777777" w:rsidTr="00B80B61">
        <w:tc>
          <w:tcPr>
            <w:tcW w:w="9734" w:type="dxa"/>
            <w:shd w:val="clear" w:color="auto" w:fill="auto"/>
          </w:tcPr>
          <w:p w14:paraId="4A9AB062" w14:textId="697A6840"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p>
        </w:tc>
      </w:tr>
      <w:tr w:rsidR="0075530C" w:rsidRPr="00B80B61" w14:paraId="132AC33C" w14:textId="77777777" w:rsidTr="00704757">
        <w:tc>
          <w:tcPr>
            <w:tcW w:w="9734" w:type="dxa"/>
            <w:shd w:val="clear" w:color="auto" w:fill="BDD6EE"/>
          </w:tcPr>
          <w:p w14:paraId="252B8F72" w14:textId="5BD5A24B"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p>
        </w:tc>
      </w:tr>
      <w:tr w:rsidR="0075530C" w:rsidRPr="00B80B61" w14:paraId="4929F02D" w14:textId="77777777" w:rsidTr="00B80B61">
        <w:tc>
          <w:tcPr>
            <w:tcW w:w="9734" w:type="dxa"/>
            <w:shd w:val="clear" w:color="auto" w:fill="auto"/>
          </w:tcPr>
          <w:p w14:paraId="6A909ED3" w14:textId="124AD1B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p>
        </w:tc>
      </w:tr>
    </w:tbl>
    <w:p w14:paraId="68EFBAEC"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04F3EA" w14:textId="77777777" w:rsidTr="00066B8F">
        <w:trPr>
          <w:trHeight w:val="450"/>
        </w:trPr>
        <w:tc>
          <w:tcPr>
            <w:tcW w:w="9642" w:type="dxa"/>
            <w:shd w:val="clear" w:color="auto" w:fill="DEEAF6"/>
          </w:tcPr>
          <w:p w14:paraId="4FE2E200" w14:textId="77777777" w:rsidR="0010476D" w:rsidRPr="00B80B61" w:rsidRDefault="0010476D" w:rsidP="0010476D">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p>
        </w:tc>
      </w:tr>
      <w:tr w:rsidR="0010476D" w:rsidRPr="00B80B61" w14:paraId="4C474700" w14:textId="77777777" w:rsidTr="00066B8F">
        <w:tc>
          <w:tcPr>
            <w:tcW w:w="9642" w:type="dxa"/>
            <w:shd w:val="clear" w:color="auto" w:fill="auto"/>
          </w:tcPr>
          <w:p w14:paraId="4E6D2593" w14:textId="77528EB0" w:rsidR="00A21460" w:rsidRPr="00B80B61" w:rsidRDefault="00A21460" w:rsidP="004C57CF">
            <w:pPr>
              <w:autoSpaceDE w:val="0"/>
              <w:autoSpaceDN w:val="0"/>
              <w:adjustRightInd w:val="0"/>
              <w:rPr>
                <w:rFonts w:ascii="Simplified Arabic" w:eastAsia="Calibri" w:hAnsi="Simplified Arabic" w:cs="Simplified Arabic"/>
                <w:sz w:val="28"/>
                <w:szCs w:val="28"/>
                <w:rtl/>
              </w:rPr>
            </w:pPr>
          </w:p>
        </w:tc>
      </w:tr>
    </w:tbl>
    <w:p w14:paraId="657BB998"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0476D" w:rsidRPr="00B80B61" w14:paraId="4E354865" w14:textId="77777777" w:rsidTr="00066B8F">
        <w:trPr>
          <w:trHeight w:val="450"/>
        </w:trPr>
        <w:tc>
          <w:tcPr>
            <w:tcW w:w="9642" w:type="dxa"/>
            <w:shd w:val="clear" w:color="auto" w:fill="DEEAF6"/>
          </w:tcPr>
          <w:p w14:paraId="568BD9F4" w14:textId="77777777" w:rsidR="0010476D" w:rsidRPr="00B80B61" w:rsidRDefault="0010476D" w:rsidP="00066B8F">
            <w:pPr>
              <w:numPr>
                <w:ilvl w:val="0"/>
                <w:numId w:val="47"/>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15A9D922" w14:textId="77777777" w:rsidTr="00066B8F">
        <w:tc>
          <w:tcPr>
            <w:tcW w:w="9642" w:type="dxa"/>
            <w:shd w:val="clear" w:color="auto" w:fill="auto"/>
          </w:tcPr>
          <w:p w14:paraId="738E72C6" w14:textId="77777777" w:rsidR="00727369" w:rsidRPr="00727369" w:rsidRDefault="00727369" w:rsidP="00727369">
            <w:pPr>
              <w:pStyle w:val="HTMLPreformatted"/>
              <w:shd w:val="clear" w:color="auto" w:fill="F8F9FA"/>
              <w:spacing w:line="540" w:lineRule="atLeast"/>
              <w:rPr>
                <w:rFonts w:asciiTheme="majorBidi" w:hAnsiTheme="majorBidi" w:cstheme="majorBidi"/>
                <w:color w:val="202124"/>
                <w:sz w:val="22"/>
                <w:szCs w:val="22"/>
              </w:rPr>
            </w:pPr>
            <w:r w:rsidRPr="00727369">
              <w:rPr>
                <w:rStyle w:val="y2iqfc"/>
                <w:rFonts w:asciiTheme="majorBidi" w:hAnsiTheme="majorBidi" w:cstheme="majorBidi"/>
                <w:color w:val="202124"/>
                <w:sz w:val="22"/>
                <w:szCs w:val="22"/>
                <w:lang w:val="en"/>
              </w:rPr>
              <w:t>Platform for the crimes of the defunct Baath Party</w:t>
            </w:r>
          </w:p>
          <w:p w14:paraId="14016C71" w14:textId="7E7542BE" w:rsidR="00A21460" w:rsidRPr="00B80B61" w:rsidRDefault="00A21460" w:rsidP="004C57CF">
            <w:pPr>
              <w:pStyle w:val="HTMLPreformatted"/>
              <w:shd w:val="clear" w:color="auto" w:fill="F8F9FA"/>
              <w:spacing w:line="540" w:lineRule="atLeast"/>
              <w:rPr>
                <w:rFonts w:ascii="Simplified Arabic" w:eastAsia="Calibri" w:hAnsi="Simplified Arabic" w:cs="Simplified Arabic"/>
                <w:sz w:val="28"/>
                <w:szCs w:val="28"/>
                <w:rtl/>
              </w:rPr>
            </w:pPr>
          </w:p>
        </w:tc>
      </w:tr>
    </w:tbl>
    <w:p w14:paraId="2FFBBC07"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4E1A82" w:rsidRPr="00B80B61" w14:paraId="48267DA3" w14:textId="77777777" w:rsidTr="00B02F18">
        <w:tc>
          <w:tcPr>
            <w:tcW w:w="9822" w:type="dxa"/>
            <w:shd w:val="clear" w:color="auto" w:fill="DEEAF6"/>
          </w:tcPr>
          <w:p w14:paraId="676927BD" w14:textId="77777777" w:rsidR="004E1A82" w:rsidRPr="00B80B61" w:rsidRDefault="00A700BE" w:rsidP="00B80B61">
            <w:pPr>
              <w:numPr>
                <w:ilvl w:val="0"/>
                <w:numId w:val="47"/>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55094AB8" w14:textId="77777777" w:rsidTr="00B80B61">
        <w:tc>
          <w:tcPr>
            <w:tcW w:w="9822" w:type="dxa"/>
            <w:shd w:val="clear" w:color="auto" w:fill="FFFFFF"/>
          </w:tcPr>
          <w:p w14:paraId="36EF0B9F" w14:textId="77777777" w:rsidR="005146F7" w:rsidRPr="005146F7" w:rsidRDefault="005146F7" w:rsidP="005146F7">
            <w:pPr>
              <w:pStyle w:val="HTMLPreformatted"/>
              <w:shd w:val="clear" w:color="auto" w:fill="F8F9FA"/>
              <w:rPr>
                <w:rStyle w:val="y2iqfc"/>
                <w:rFonts w:asciiTheme="majorBidi" w:hAnsiTheme="majorBidi" w:cstheme="majorBidi"/>
                <w:color w:val="202124"/>
                <w:sz w:val="22"/>
                <w:szCs w:val="22"/>
                <w:lang w:val="en"/>
              </w:rPr>
            </w:pPr>
            <w:r w:rsidRPr="005146F7">
              <w:rPr>
                <w:rStyle w:val="y2iqfc"/>
                <w:rFonts w:asciiTheme="majorBidi" w:hAnsiTheme="majorBidi" w:cstheme="majorBidi"/>
                <w:color w:val="202124"/>
                <w:sz w:val="22"/>
                <w:szCs w:val="22"/>
                <w:lang w:val="en"/>
              </w:rPr>
              <w:t>Getting to know closely the objectives of the Martyrs Foundation, and the work it carries out to serve the families of the martyrs and those affected by the former regime.</w:t>
            </w:r>
          </w:p>
          <w:p w14:paraId="0B9D97A0" w14:textId="77777777" w:rsidR="005146F7" w:rsidRPr="005146F7" w:rsidRDefault="005146F7" w:rsidP="005146F7">
            <w:pPr>
              <w:pStyle w:val="HTMLPreformatted"/>
              <w:shd w:val="clear" w:color="auto" w:fill="F8F9FA"/>
              <w:rPr>
                <w:rStyle w:val="y2iqfc"/>
                <w:rFonts w:asciiTheme="majorBidi" w:hAnsiTheme="majorBidi" w:cstheme="majorBidi"/>
                <w:color w:val="202124"/>
                <w:sz w:val="22"/>
                <w:szCs w:val="22"/>
                <w:lang w:val="en"/>
              </w:rPr>
            </w:pPr>
            <w:r w:rsidRPr="005146F7">
              <w:rPr>
                <w:rStyle w:val="y2iqfc"/>
                <w:rFonts w:asciiTheme="majorBidi" w:hAnsiTheme="majorBidi" w:cstheme="majorBidi"/>
                <w:color w:val="202124"/>
                <w:sz w:val="22"/>
                <w:szCs w:val="22"/>
                <w:lang w:val="en"/>
              </w:rPr>
              <w:t>- Getting to know closely the objectives of the Prisoners’ Foundation, and the work it carries out to serve those affected by the former regime.</w:t>
            </w:r>
          </w:p>
          <w:p w14:paraId="07AEB959" w14:textId="265E38DD" w:rsidR="004E1A82" w:rsidRPr="00B80B61" w:rsidRDefault="005146F7" w:rsidP="005146F7">
            <w:pPr>
              <w:pStyle w:val="HTMLPreformatted"/>
              <w:shd w:val="clear" w:color="auto" w:fill="F8F9FA"/>
              <w:rPr>
                <w:rFonts w:ascii="Simplified Arabic" w:eastAsia="Calibri" w:hAnsi="Simplified Arabic" w:cs="Simplified Arabic"/>
                <w:sz w:val="28"/>
                <w:szCs w:val="28"/>
                <w:lang w:bidi="ar-IQ"/>
              </w:rPr>
            </w:pPr>
            <w:r w:rsidRPr="005146F7">
              <w:rPr>
                <w:rStyle w:val="y2iqfc"/>
                <w:rFonts w:asciiTheme="majorBidi" w:hAnsiTheme="majorBidi" w:cstheme="majorBidi"/>
                <w:color w:val="202124"/>
                <w:sz w:val="22"/>
                <w:szCs w:val="22"/>
                <w:lang w:val="en"/>
              </w:rPr>
              <w:t>- Narrating real, vivid facts from those affected by the previous regime and in official documents</w:t>
            </w:r>
          </w:p>
        </w:tc>
      </w:tr>
    </w:tbl>
    <w:p w14:paraId="6084684E" w14:textId="77777777" w:rsidR="00E91089" w:rsidRPr="002E713A" w:rsidRDefault="00E91089" w:rsidP="00945C15">
      <w:pPr>
        <w:rPr>
          <w:sz w:val="28"/>
          <w:szCs w:val="28"/>
          <w:rtl/>
          <w:lang w:bidi="ar-IQ"/>
        </w:rPr>
        <w:sectPr w:rsidR="00E91089" w:rsidRPr="002E713A" w:rsidSect="0012027C">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1E2A40" w:rsidRPr="00FE2B72" w14:paraId="3D6FFDE2" w14:textId="77777777" w:rsidTr="00F74C41">
        <w:trPr>
          <w:trHeight w:val="462"/>
        </w:trPr>
        <w:tc>
          <w:tcPr>
            <w:tcW w:w="14660" w:type="dxa"/>
            <w:gridSpan w:val="16"/>
            <w:shd w:val="clear" w:color="auto" w:fill="BDD6EE"/>
          </w:tcPr>
          <w:p w14:paraId="52A27504" w14:textId="77777777" w:rsidR="001E2A40" w:rsidRPr="005213B2" w:rsidRDefault="001E2A40" w:rsidP="005213B2">
            <w:pPr>
              <w:jc w:val="center"/>
              <w:rPr>
                <w:rFonts w:ascii="Simplified Arabic" w:eastAsia="Calibri" w:hAnsi="Simplified Arabic" w:cs="Simplified Arabic"/>
                <w:b/>
                <w:bCs/>
                <w:sz w:val="28"/>
                <w:szCs w:val="28"/>
                <w:highlight w:val="yellow"/>
                <w:rtl/>
              </w:rPr>
            </w:pPr>
            <w:r w:rsidRPr="005213B2">
              <w:rPr>
                <w:rFonts w:ascii="Simplified Arabic" w:eastAsia="Calibri" w:hAnsi="Simplified Arabic" w:cs="Simplified Arabic"/>
                <w:b/>
                <w:bCs/>
                <w:sz w:val="28"/>
                <w:szCs w:val="28"/>
              </w:rPr>
              <w:lastRenderedPageBreak/>
              <w:t>Program Skills Outline</w:t>
            </w:r>
          </w:p>
        </w:tc>
      </w:tr>
      <w:tr w:rsidR="001E2A40" w:rsidRPr="00FE2B72" w14:paraId="0430B306" w14:textId="77777777" w:rsidTr="00F74C41">
        <w:trPr>
          <w:trHeight w:val="462"/>
        </w:trPr>
        <w:tc>
          <w:tcPr>
            <w:tcW w:w="6380" w:type="dxa"/>
            <w:gridSpan w:val="4"/>
            <w:shd w:val="clear" w:color="auto" w:fill="auto"/>
          </w:tcPr>
          <w:p w14:paraId="0C6BA25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rPr>
            </w:pPr>
          </w:p>
        </w:tc>
        <w:tc>
          <w:tcPr>
            <w:tcW w:w="8280" w:type="dxa"/>
            <w:gridSpan w:val="12"/>
            <w:shd w:val="clear" w:color="auto" w:fill="auto"/>
          </w:tcPr>
          <w:p w14:paraId="1840ACC5" w14:textId="1925F509" w:rsidR="001E2A40" w:rsidRPr="00FE2B72" w:rsidRDefault="00F74C41" w:rsidP="00945C15">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b/>
                <w:bCs/>
                <w:color w:val="000000"/>
                <w:sz w:val="24"/>
                <w:szCs w:val="24"/>
              </w:rPr>
              <w:t xml:space="preserve">Required program </w:t>
            </w:r>
            <w:r w:rsidR="001E2A40" w:rsidRPr="00FE2B72">
              <w:rPr>
                <w:rFonts w:ascii="Cambria" w:eastAsia="Calibri" w:hAnsi="Cambria" w:cs="Times New Roman"/>
                <w:b/>
                <w:bCs/>
                <w:color w:val="000000"/>
                <w:sz w:val="24"/>
                <w:szCs w:val="24"/>
              </w:rPr>
              <w:t xml:space="preserve">Learning outcomes </w:t>
            </w:r>
          </w:p>
        </w:tc>
      </w:tr>
      <w:tr w:rsidR="001E2A40" w:rsidRPr="00FE2B72" w14:paraId="5D74ABE0" w14:textId="77777777" w:rsidTr="00F74C41">
        <w:trPr>
          <w:trHeight w:val="559"/>
        </w:trPr>
        <w:tc>
          <w:tcPr>
            <w:tcW w:w="1824" w:type="dxa"/>
            <w:vMerge w:val="restart"/>
            <w:shd w:val="clear" w:color="auto" w:fill="auto"/>
          </w:tcPr>
          <w:p w14:paraId="5B509C29"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Year/Level</w:t>
            </w:r>
          </w:p>
        </w:tc>
        <w:tc>
          <w:tcPr>
            <w:tcW w:w="1467" w:type="dxa"/>
            <w:vMerge w:val="restart"/>
            <w:shd w:val="clear" w:color="auto" w:fill="auto"/>
          </w:tcPr>
          <w:p w14:paraId="3E83A67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Code</w:t>
            </w:r>
          </w:p>
        </w:tc>
        <w:tc>
          <w:tcPr>
            <w:tcW w:w="1414" w:type="dxa"/>
            <w:vMerge w:val="restart"/>
            <w:shd w:val="clear" w:color="auto" w:fill="auto"/>
          </w:tcPr>
          <w:p w14:paraId="5B95E75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Pr>
              <w:t>Course Name</w:t>
            </w:r>
          </w:p>
        </w:tc>
        <w:tc>
          <w:tcPr>
            <w:tcW w:w="1675" w:type="dxa"/>
            <w:vMerge w:val="restart"/>
          </w:tcPr>
          <w:p w14:paraId="20D8D2B8" w14:textId="77777777" w:rsidR="001E2A40" w:rsidRDefault="001E2A40" w:rsidP="005213B2">
            <w:pP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Pr>
              <w:t xml:space="preserve">Basic or optional </w:t>
            </w:r>
          </w:p>
        </w:tc>
        <w:tc>
          <w:tcPr>
            <w:tcW w:w="2520" w:type="dxa"/>
            <w:gridSpan w:val="4"/>
            <w:shd w:val="clear" w:color="auto" w:fill="BDD6EE"/>
          </w:tcPr>
          <w:p w14:paraId="391895B7" w14:textId="77777777" w:rsidR="001E2A40" w:rsidRPr="005213B2" w:rsidRDefault="001E2A40"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Knowledge   </w:t>
            </w:r>
          </w:p>
        </w:tc>
        <w:tc>
          <w:tcPr>
            <w:tcW w:w="2524" w:type="dxa"/>
            <w:gridSpan w:val="4"/>
            <w:shd w:val="clear" w:color="auto" w:fill="BDD6EE"/>
          </w:tcPr>
          <w:p w14:paraId="7F346225" w14:textId="77777777" w:rsidR="001E2A40" w:rsidRPr="005213B2" w:rsidRDefault="001E2A40" w:rsidP="005213B2">
            <w:pPr>
              <w:rPr>
                <w:rFonts w:ascii="Simplified Arabic" w:eastAsia="Calibri" w:hAnsi="Simplified Arabic" w:cs="Simplified Arabic"/>
                <w:b/>
                <w:bCs/>
                <w:sz w:val="24"/>
                <w:szCs w:val="24"/>
                <w:rtl/>
              </w:rPr>
            </w:pPr>
            <w:r w:rsidRPr="005213B2">
              <w:rPr>
                <w:rFonts w:ascii="Simplified Arabic" w:eastAsia="Calibri" w:hAnsi="Simplified Arabic" w:cs="Simplified Arabic"/>
                <w:b/>
                <w:bCs/>
                <w:sz w:val="24"/>
                <w:szCs w:val="24"/>
              </w:rPr>
              <w:t xml:space="preserve">Skills </w:t>
            </w:r>
          </w:p>
        </w:tc>
        <w:tc>
          <w:tcPr>
            <w:tcW w:w="3236" w:type="dxa"/>
            <w:gridSpan w:val="4"/>
            <w:shd w:val="clear" w:color="auto" w:fill="BDD6EE"/>
          </w:tcPr>
          <w:p w14:paraId="17A62F63" w14:textId="73FCBDF6" w:rsidR="001E2A40" w:rsidRPr="005213B2" w:rsidRDefault="00325978" w:rsidP="005213B2">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Ethics </w:t>
            </w:r>
          </w:p>
        </w:tc>
      </w:tr>
      <w:tr w:rsidR="001E2A40" w:rsidRPr="00FE2B72" w14:paraId="0B97E31D" w14:textId="77777777" w:rsidTr="00F74C41">
        <w:trPr>
          <w:trHeight w:val="355"/>
        </w:trPr>
        <w:tc>
          <w:tcPr>
            <w:tcW w:w="1824" w:type="dxa"/>
            <w:vMerge/>
            <w:shd w:val="clear" w:color="auto" w:fill="auto"/>
          </w:tcPr>
          <w:p w14:paraId="5FF2921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67" w:type="dxa"/>
            <w:vMerge/>
            <w:shd w:val="clear" w:color="auto" w:fill="auto"/>
          </w:tcPr>
          <w:p w14:paraId="77DB0412"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414" w:type="dxa"/>
            <w:vMerge/>
            <w:shd w:val="clear" w:color="auto" w:fill="auto"/>
          </w:tcPr>
          <w:p w14:paraId="28381B94"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rPr>
            </w:pPr>
          </w:p>
        </w:tc>
        <w:tc>
          <w:tcPr>
            <w:tcW w:w="1675" w:type="dxa"/>
            <w:vMerge/>
          </w:tcPr>
          <w:p w14:paraId="0B86CC1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rtl/>
                <w:lang w:val="en" w:bidi="ar-IQ"/>
              </w:rPr>
            </w:pPr>
          </w:p>
        </w:tc>
        <w:tc>
          <w:tcPr>
            <w:tcW w:w="630" w:type="dxa"/>
            <w:shd w:val="clear" w:color="auto" w:fill="auto"/>
          </w:tcPr>
          <w:p w14:paraId="4D515C16"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A1</w:t>
            </w:r>
          </w:p>
        </w:tc>
        <w:tc>
          <w:tcPr>
            <w:tcW w:w="720" w:type="dxa"/>
            <w:shd w:val="clear" w:color="auto" w:fill="auto"/>
          </w:tcPr>
          <w:p w14:paraId="454692E1"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A2</w:t>
            </w:r>
          </w:p>
        </w:tc>
        <w:tc>
          <w:tcPr>
            <w:tcW w:w="630" w:type="dxa"/>
            <w:shd w:val="clear" w:color="auto" w:fill="auto"/>
          </w:tcPr>
          <w:p w14:paraId="3F7DA83E"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A3</w:t>
            </w:r>
          </w:p>
        </w:tc>
        <w:tc>
          <w:tcPr>
            <w:tcW w:w="540" w:type="dxa"/>
            <w:shd w:val="clear" w:color="auto" w:fill="auto"/>
          </w:tcPr>
          <w:p w14:paraId="52AC1895"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A4</w:t>
            </w:r>
          </w:p>
        </w:tc>
        <w:tc>
          <w:tcPr>
            <w:tcW w:w="630" w:type="dxa"/>
            <w:shd w:val="clear" w:color="auto" w:fill="auto"/>
          </w:tcPr>
          <w:p w14:paraId="2F37DF9A"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B1</w:t>
            </w:r>
          </w:p>
        </w:tc>
        <w:tc>
          <w:tcPr>
            <w:tcW w:w="630" w:type="dxa"/>
            <w:shd w:val="clear" w:color="auto" w:fill="auto"/>
          </w:tcPr>
          <w:p w14:paraId="0D89D7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B2</w:t>
            </w:r>
          </w:p>
        </w:tc>
        <w:tc>
          <w:tcPr>
            <w:tcW w:w="540" w:type="dxa"/>
            <w:shd w:val="clear" w:color="auto" w:fill="auto"/>
          </w:tcPr>
          <w:p w14:paraId="7C270BE2"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B3</w:t>
            </w:r>
          </w:p>
        </w:tc>
        <w:tc>
          <w:tcPr>
            <w:tcW w:w="724" w:type="dxa"/>
            <w:shd w:val="clear" w:color="auto" w:fill="auto"/>
          </w:tcPr>
          <w:p w14:paraId="00FFD837"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B4</w:t>
            </w:r>
          </w:p>
        </w:tc>
        <w:tc>
          <w:tcPr>
            <w:tcW w:w="896" w:type="dxa"/>
            <w:shd w:val="clear" w:color="auto" w:fill="auto"/>
          </w:tcPr>
          <w:p w14:paraId="721653E0"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C1</w:t>
            </w:r>
          </w:p>
        </w:tc>
        <w:tc>
          <w:tcPr>
            <w:tcW w:w="724" w:type="dxa"/>
            <w:shd w:val="clear" w:color="auto" w:fill="auto"/>
          </w:tcPr>
          <w:p w14:paraId="5D9CA46C"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C2</w:t>
            </w:r>
          </w:p>
        </w:tc>
        <w:tc>
          <w:tcPr>
            <w:tcW w:w="720" w:type="dxa"/>
            <w:shd w:val="clear" w:color="auto" w:fill="auto"/>
          </w:tcPr>
          <w:p w14:paraId="5D5CA5C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C3</w:t>
            </w:r>
          </w:p>
        </w:tc>
        <w:tc>
          <w:tcPr>
            <w:tcW w:w="896" w:type="dxa"/>
            <w:shd w:val="clear" w:color="auto" w:fill="auto"/>
          </w:tcPr>
          <w:p w14:paraId="46502493" w14:textId="77777777" w:rsidR="001E2A40" w:rsidRPr="00FE2B72" w:rsidRDefault="001E2A40" w:rsidP="00945C15">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color w:val="000000"/>
                <w:sz w:val="24"/>
                <w:szCs w:val="24"/>
              </w:rPr>
              <w:t>C4</w:t>
            </w:r>
          </w:p>
        </w:tc>
      </w:tr>
      <w:tr w:rsidR="001E2A40" w:rsidRPr="00FE2B72" w14:paraId="62C8C92C" w14:textId="77777777" w:rsidTr="00F74C41">
        <w:trPr>
          <w:trHeight w:val="346"/>
        </w:trPr>
        <w:tc>
          <w:tcPr>
            <w:tcW w:w="1824" w:type="dxa"/>
            <w:vMerge w:val="restart"/>
            <w:shd w:val="clear" w:color="auto" w:fill="auto"/>
          </w:tcPr>
          <w:p w14:paraId="5CF07C7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10E4C70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3B3A4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DC3E10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E9C480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C84B5E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A43F6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C4515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15098E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0697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3F9A09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7A93490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66636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5FFF44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74B38D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BD12D6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5E54A238" w14:textId="77777777" w:rsidTr="00F74C41">
        <w:trPr>
          <w:trHeight w:val="176"/>
        </w:trPr>
        <w:tc>
          <w:tcPr>
            <w:tcW w:w="1824" w:type="dxa"/>
            <w:vMerge/>
            <w:shd w:val="clear" w:color="auto" w:fill="auto"/>
          </w:tcPr>
          <w:p w14:paraId="4BDA929F"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1B37BE5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48E14F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9C7A0F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7653D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87BE0A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3658C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9BEA4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AD8E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31F6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9C00D6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7CEE55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4740E19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1F1A62E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250E89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F8F8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1334D389" w14:textId="77777777" w:rsidTr="00F74C41">
        <w:trPr>
          <w:trHeight w:val="346"/>
        </w:trPr>
        <w:tc>
          <w:tcPr>
            <w:tcW w:w="1824" w:type="dxa"/>
            <w:vMerge w:val="restart"/>
            <w:shd w:val="clear" w:color="auto" w:fill="auto"/>
          </w:tcPr>
          <w:p w14:paraId="6FE0251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04FAFE8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2C02621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727B0F2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6007D5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BD470E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FFC3E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AE6A89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DDF419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8E4EE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1AA860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5E51D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1B2383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2D23996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9C0F5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A8B0B1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371EE700" w14:textId="77777777" w:rsidTr="00F74C41">
        <w:trPr>
          <w:trHeight w:val="346"/>
        </w:trPr>
        <w:tc>
          <w:tcPr>
            <w:tcW w:w="1824" w:type="dxa"/>
            <w:vMerge/>
            <w:shd w:val="clear" w:color="auto" w:fill="auto"/>
          </w:tcPr>
          <w:p w14:paraId="6CA3FD5E"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6A3BEDB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181C6FC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5F8483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F7E8B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71A7497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9BA085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0DDB3D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44808BB"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A83C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BED10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08F97A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FBAA6B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69A45F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577A26C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042FC17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2809675" w14:textId="77777777" w:rsidTr="00F74C41">
        <w:trPr>
          <w:trHeight w:val="346"/>
        </w:trPr>
        <w:tc>
          <w:tcPr>
            <w:tcW w:w="1824" w:type="dxa"/>
            <w:vMerge w:val="restart"/>
            <w:shd w:val="clear" w:color="auto" w:fill="auto"/>
          </w:tcPr>
          <w:p w14:paraId="3790B7E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5EAF42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61A545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1C6BD8B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065F86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2F6DD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392169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679B03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56A168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01EE3B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2B71CD7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7E49A3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7FBFE4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955BCC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3938353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C5DB8A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0F861A" w14:textId="77777777" w:rsidTr="00F74C41">
        <w:trPr>
          <w:trHeight w:val="346"/>
        </w:trPr>
        <w:tc>
          <w:tcPr>
            <w:tcW w:w="1824" w:type="dxa"/>
            <w:vMerge/>
            <w:shd w:val="clear" w:color="auto" w:fill="auto"/>
          </w:tcPr>
          <w:p w14:paraId="4A18F985"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3B29364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371385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02E60B5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4E4DDA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BCCEE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FE2FEA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624FEB3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F00613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C9D9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042DBBC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98897F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83A585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315CB0C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BF625E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3D18A2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758A8F40" w14:textId="77777777" w:rsidTr="00F74C41">
        <w:trPr>
          <w:trHeight w:val="329"/>
        </w:trPr>
        <w:tc>
          <w:tcPr>
            <w:tcW w:w="1824" w:type="dxa"/>
            <w:vMerge w:val="restart"/>
            <w:shd w:val="clear" w:color="auto" w:fill="auto"/>
          </w:tcPr>
          <w:p w14:paraId="6F98784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67" w:type="dxa"/>
            <w:shd w:val="clear" w:color="auto" w:fill="auto"/>
          </w:tcPr>
          <w:p w14:paraId="474BE85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461CCDE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5A15277C"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78989BD5"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119F27C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1C5B844"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393ABA4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1D0A259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2951EBB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46CD036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42096A0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7E356AE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625404E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C4BEC1A"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17AD7C6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r w:rsidR="001E2A40" w:rsidRPr="00FE2B72" w14:paraId="6EBB27A3" w14:textId="77777777" w:rsidTr="00F74C41">
        <w:trPr>
          <w:trHeight w:val="462"/>
        </w:trPr>
        <w:tc>
          <w:tcPr>
            <w:tcW w:w="1824" w:type="dxa"/>
            <w:vMerge/>
            <w:shd w:val="clear" w:color="auto" w:fill="auto"/>
          </w:tcPr>
          <w:p w14:paraId="5FA6728C" w14:textId="77777777" w:rsidR="001E2A40" w:rsidRPr="00FE2B72" w:rsidRDefault="001E2A40" w:rsidP="00945C15">
            <w:pPr>
              <w:shd w:val="clear" w:color="auto" w:fill="FFFFFF"/>
              <w:autoSpaceDE w:val="0"/>
              <w:autoSpaceDN w:val="0"/>
              <w:adjustRightInd w:val="0"/>
              <w:spacing w:after="200"/>
              <w:rPr>
                <w:rFonts w:ascii="Cambria" w:eastAsia="Calibri" w:hAnsi="Cambria" w:cs="Times New Roman"/>
                <w:b/>
                <w:bCs/>
                <w:color w:val="000000"/>
                <w:sz w:val="24"/>
                <w:szCs w:val="24"/>
                <w:lang w:val="en" w:bidi="ar-IQ"/>
              </w:rPr>
            </w:pPr>
          </w:p>
        </w:tc>
        <w:tc>
          <w:tcPr>
            <w:tcW w:w="1467" w:type="dxa"/>
            <w:shd w:val="clear" w:color="auto" w:fill="auto"/>
          </w:tcPr>
          <w:p w14:paraId="0F855F1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414" w:type="dxa"/>
            <w:shd w:val="clear" w:color="auto" w:fill="auto"/>
          </w:tcPr>
          <w:p w14:paraId="0A9CF2D6"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1675" w:type="dxa"/>
          </w:tcPr>
          <w:p w14:paraId="421C9F2F"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F13A4B1"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0FA1F33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52FD5C4D"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5CCADA7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6D2B5DDE"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630" w:type="dxa"/>
            <w:shd w:val="clear" w:color="auto" w:fill="auto"/>
          </w:tcPr>
          <w:p w14:paraId="33BD03A9"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540" w:type="dxa"/>
            <w:shd w:val="clear" w:color="auto" w:fill="auto"/>
          </w:tcPr>
          <w:p w14:paraId="75424787"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ABEFDC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5C1A9F52"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4" w:type="dxa"/>
            <w:shd w:val="clear" w:color="auto" w:fill="auto"/>
          </w:tcPr>
          <w:p w14:paraId="045EF970"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720" w:type="dxa"/>
            <w:shd w:val="clear" w:color="auto" w:fill="auto"/>
          </w:tcPr>
          <w:p w14:paraId="4A93FFB3"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c>
          <w:tcPr>
            <w:tcW w:w="896" w:type="dxa"/>
            <w:shd w:val="clear" w:color="auto" w:fill="auto"/>
          </w:tcPr>
          <w:p w14:paraId="2AC550D8" w14:textId="77777777" w:rsidR="001E2A40" w:rsidRPr="00FE2B72" w:rsidRDefault="001E2A40" w:rsidP="00945C15">
            <w:pPr>
              <w:shd w:val="clear" w:color="auto" w:fill="FFFFFF"/>
              <w:autoSpaceDE w:val="0"/>
              <w:autoSpaceDN w:val="0"/>
              <w:adjustRightInd w:val="0"/>
              <w:rPr>
                <w:rFonts w:ascii="Cambria" w:eastAsia="Calibri" w:hAnsi="Cambria" w:cs="Times New Roman"/>
                <w:b/>
                <w:bCs/>
                <w:color w:val="000000"/>
                <w:sz w:val="24"/>
                <w:szCs w:val="24"/>
                <w:lang w:val="en" w:bidi="ar-IQ"/>
              </w:rPr>
            </w:pPr>
          </w:p>
        </w:tc>
      </w:tr>
    </w:tbl>
    <w:p w14:paraId="1CEC88C2" w14:textId="77777777" w:rsidR="00F80574" w:rsidRPr="00E7079C" w:rsidRDefault="00F80574" w:rsidP="00945C15">
      <w:pPr>
        <w:shd w:val="clear" w:color="auto" w:fill="FFFFFF"/>
        <w:autoSpaceDE w:val="0"/>
        <w:autoSpaceDN w:val="0"/>
        <w:adjustRightInd w:val="0"/>
        <w:spacing w:after="200"/>
        <w:rPr>
          <w:rFonts w:ascii="Calibri" w:hAnsi="Calibri" w:cs="Arial"/>
          <w:sz w:val="22"/>
          <w:szCs w:val="22"/>
          <w:rtl/>
          <w:lang w:val="en" w:bidi="ar-IQ"/>
        </w:rPr>
      </w:pPr>
    </w:p>
    <w:p w14:paraId="39474DB9" w14:textId="4F099E90" w:rsidR="009B68B5" w:rsidRDefault="007D4CFD" w:rsidP="00F7188D">
      <w:pPr>
        <w:numPr>
          <w:ilvl w:val="0"/>
          <w:numId w:val="49"/>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7F7D847A"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9B68B5"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0D502719" w14:textId="77777777" w:rsidR="00897803" w:rsidRDefault="00897803" w:rsidP="00A21460">
      <w:pPr>
        <w:shd w:val="clear" w:color="auto" w:fill="FFFFFF"/>
        <w:autoSpaceDE w:val="0"/>
        <w:autoSpaceDN w:val="0"/>
        <w:adjustRightInd w:val="0"/>
        <w:spacing w:after="200"/>
        <w:rPr>
          <w:rFonts w:cs="Times New Roman"/>
          <w:b/>
          <w:bCs/>
          <w:sz w:val="32"/>
          <w:szCs w:val="32"/>
          <w:rtl/>
        </w:rPr>
      </w:pPr>
    </w:p>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90"/>
        <w:gridCol w:w="360"/>
        <w:gridCol w:w="2250"/>
        <w:gridCol w:w="723"/>
        <w:gridCol w:w="246"/>
        <w:gridCol w:w="1344"/>
        <w:gridCol w:w="1408"/>
        <w:gridCol w:w="1772"/>
      </w:tblGrid>
      <w:tr w:rsidR="00CC7DBF" w:rsidRPr="00B80B61" w14:paraId="317DEA1E" w14:textId="77777777" w:rsidTr="00AC1555">
        <w:tc>
          <w:tcPr>
            <w:tcW w:w="9540" w:type="dxa"/>
            <w:gridSpan w:val="9"/>
            <w:shd w:val="clear" w:color="auto" w:fill="DEEAF6"/>
          </w:tcPr>
          <w:p w14:paraId="19D5933A" w14:textId="05FCDFAE" w:rsidR="00CC7DBF" w:rsidRPr="00B80B61" w:rsidRDefault="00CC7DBF"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4C57CF">
              <w:rPr>
                <w:rStyle w:val="y2iqfc"/>
                <w:rFonts w:asciiTheme="majorBidi" w:hAnsiTheme="majorBidi" w:cstheme="majorBidi"/>
                <w:color w:val="202124"/>
                <w:sz w:val="22"/>
                <w:szCs w:val="22"/>
                <w:lang w:val="en"/>
              </w:rPr>
              <w:t xml:space="preserve">Commercial law </w:t>
            </w:r>
          </w:p>
        </w:tc>
      </w:tr>
      <w:tr w:rsidR="00CC7DBF" w:rsidRPr="00B80B61" w14:paraId="6A8C7D2F" w14:textId="77777777" w:rsidTr="00AC1555">
        <w:tc>
          <w:tcPr>
            <w:tcW w:w="9540" w:type="dxa"/>
            <w:gridSpan w:val="9"/>
            <w:shd w:val="clear" w:color="auto" w:fill="auto"/>
          </w:tcPr>
          <w:p w14:paraId="468B56C4" w14:textId="77777777" w:rsidR="00CC7DBF" w:rsidRPr="00B80B61" w:rsidRDefault="00CC7DBF"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CC7DBF" w:rsidRPr="00B80B61" w14:paraId="0CC40E8C" w14:textId="77777777" w:rsidTr="00AC1555">
        <w:tc>
          <w:tcPr>
            <w:tcW w:w="9540" w:type="dxa"/>
            <w:gridSpan w:val="9"/>
            <w:shd w:val="clear" w:color="auto" w:fill="DEEAF6"/>
          </w:tcPr>
          <w:p w14:paraId="2AAB6811" w14:textId="2AC75FD5" w:rsidR="00CC7DBF" w:rsidRPr="00B80B61" w:rsidRDefault="00CC7DBF"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CC7DBF" w:rsidRPr="00B80B61" w14:paraId="2F4BE7F0" w14:textId="77777777" w:rsidTr="00AC1555">
        <w:tc>
          <w:tcPr>
            <w:tcW w:w="9540" w:type="dxa"/>
            <w:gridSpan w:val="9"/>
            <w:shd w:val="clear" w:color="auto" w:fill="auto"/>
          </w:tcPr>
          <w:p w14:paraId="586ED771" w14:textId="77777777" w:rsidR="00CC7DBF" w:rsidRPr="00B80B61" w:rsidRDefault="00CC7DBF"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CC7DBF" w:rsidRPr="00B80B61" w14:paraId="3DA024FC" w14:textId="77777777" w:rsidTr="00AC1555">
        <w:tc>
          <w:tcPr>
            <w:tcW w:w="9540" w:type="dxa"/>
            <w:gridSpan w:val="9"/>
            <w:shd w:val="clear" w:color="auto" w:fill="DEEAF6"/>
          </w:tcPr>
          <w:p w14:paraId="0E0DAC85" w14:textId="120B5FDA" w:rsidR="00CC7DBF" w:rsidRPr="00B80B61" w:rsidRDefault="00CC7DBF" w:rsidP="000C37FD">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r w:rsidR="003465B0">
              <w:rPr>
                <w:rFonts w:ascii="Cambria" w:eastAsia="Calibri" w:hAnsi="Cambria" w:cs="Times New Roman"/>
                <w:color w:val="000000"/>
                <w:sz w:val="28"/>
                <w:szCs w:val="28"/>
              </w:rPr>
              <w:t xml:space="preserve"> </w:t>
            </w:r>
          </w:p>
        </w:tc>
      </w:tr>
      <w:tr w:rsidR="00CC7DBF" w:rsidRPr="00B80B61" w14:paraId="7A6785C3" w14:textId="77777777" w:rsidTr="00AC1555">
        <w:tc>
          <w:tcPr>
            <w:tcW w:w="9540" w:type="dxa"/>
            <w:gridSpan w:val="9"/>
            <w:shd w:val="clear" w:color="auto" w:fill="auto"/>
          </w:tcPr>
          <w:p w14:paraId="43B7BA01" w14:textId="5968E6C4" w:rsidR="00CC7DBF" w:rsidRPr="00B80B61" w:rsidRDefault="000C37FD"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semester</w:t>
            </w:r>
          </w:p>
        </w:tc>
      </w:tr>
      <w:tr w:rsidR="00CC7DBF" w:rsidRPr="00B80B61" w14:paraId="7F3A11D9" w14:textId="77777777" w:rsidTr="00AC1555">
        <w:tc>
          <w:tcPr>
            <w:tcW w:w="9540" w:type="dxa"/>
            <w:gridSpan w:val="9"/>
            <w:shd w:val="clear" w:color="auto" w:fill="DEEAF6"/>
          </w:tcPr>
          <w:p w14:paraId="70837C07" w14:textId="10A8A786" w:rsidR="00CC7DBF" w:rsidRPr="00B80B61" w:rsidRDefault="00CC7DBF"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CC7DBF" w:rsidRPr="00B80B61" w14:paraId="2EECCFD8" w14:textId="77777777" w:rsidTr="00AC1555">
        <w:tc>
          <w:tcPr>
            <w:tcW w:w="9540" w:type="dxa"/>
            <w:gridSpan w:val="9"/>
            <w:shd w:val="clear" w:color="auto" w:fill="auto"/>
          </w:tcPr>
          <w:p w14:paraId="71CBB507" w14:textId="6088FC8D" w:rsidR="00CC7DBF" w:rsidRPr="00B80B61" w:rsidRDefault="000C24C9" w:rsidP="00B80B61">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 /2 / 2024</w:t>
            </w:r>
          </w:p>
        </w:tc>
      </w:tr>
      <w:tr w:rsidR="00CC7DBF" w:rsidRPr="00B80B61" w14:paraId="4DDF8FA6" w14:textId="77777777" w:rsidTr="00AC1555">
        <w:tc>
          <w:tcPr>
            <w:tcW w:w="9540" w:type="dxa"/>
            <w:gridSpan w:val="9"/>
            <w:shd w:val="clear" w:color="auto" w:fill="DEEAF6"/>
          </w:tcPr>
          <w:p w14:paraId="4DEE6683" w14:textId="312F7C5F" w:rsidR="00CC7DBF" w:rsidRPr="00B80B61" w:rsidRDefault="00CC7DBF" w:rsidP="00B80B61">
            <w:pPr>
              <w:numPr>
                <w:ilvl w:val="0"/>
                <w:numId w:val="48"/>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CC7DBF" w:rsidRPr="00B80B61" w14:paraId="72B3FF2A" w14:textId="77777777" w:rsidTr="00AC1555">
        <w:tc>
          <w:tcPr>
            <w:tcW w:w="9540" w:type="dxa"/>
            <w:gridSpan w:val="9"/>
            <w:shd w:val="clear" w:color="auto" w:fill="auto"/>
          </w:tcPr>
          <w:p w14:paraId="1496A7E7" w14:textId="1E4F3AEE" w:rsidR="00CC7DBF" w:rsidRPr="00B80B61" w:rsidRDefault="000C24C9" w:rsidP="000C24C9">
            <w:pPr>
              <w:pStyle w:val="HTMLPreformatted"/>
              <w:shd w:val="clear" w:color="auto" w:fill="F8F9FA"/>
              <w:spacing w:line="540" w:lineRule="atLeast"/>
              <w:rPr>
                <w:rFonts w:ascii="Cambria" w:eastAsia="Calibri" w:hAnsi="Cambria" w:cs="Times New Roman"/>
                <w:color w:val="000000"/>
                <w:sz w:val="28"/>
                <w:szCs w:val="28"/>
                <w:rtl/>
                <w:lang w:bidi="ar-IQ"/>
              </w:rPr>
            </w:pPr>
            <w:r w:rsidRPr="000C24C9">
              <w:rPr>
                <w:rStyle w:val="y2iqfc"/>
                <w:rFonts w:asciiTheme="majorBidi" w:hAnsiTheme="majorBidi" w:cstheme="majorBidi"/>
                <w:color w:val="202124"/>
                <w:sz w:val="22"/>
                <w:szCs w:val="22"/>
                <w:lang w:val="en"/>
              </w:rPr>
              <w:t>presence only</w:t>
            </w:r>
          </w:p>
        </w:tc>
      </w:tr>
      <w:tr w:rsidR="00CC7DBF" w:rsidRPr="00B80B61" w14:paraId="7F049733" w14:textId="77777777" w:rsidTr="00AC1555">
        <w:tc>
          <w:tcPr>
            <w:tcW w:w="9540" w:type="dxa"/>
            <w:gridSpan w:val="9"/>
            <w:shd w:val="clear" w:color="auto" w:fill="DEEAF6"/>
          </w:tcPr>
          <w:p w14:paraId="7E50DB93" w14:textId="77777777" w:rsidR="00CC7DBF" w:rsidRPr="00B80B61" w:rsidRDefault="00CC7DBF"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CC7DBF" w:rsidRPr="00B80B61" w14:paraId="555A1016" w14:textId="77777777" w:rsidTr="00AC1555">
        <w:tc>
          <w:tcPr>
            <w:tcW w:w="9540" w:type="dxa"/>
            <w:gridSpan w:val="9"/>
            <w:shd w:val="clear" w:color="auto" w:fill="auto"/>
          </w:tcPr>
          <w:p w14:paraId="6E298905" w14:textId="26D181DE" w:rsidR="00CC7DBF" w:rsidRPr="00B80B61" w:rsidRDefault="00EF25FD"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 hours / week</w:t>
            </w:r>
          </w:p>
          <w:p w14:paraId="4A7A6AA5"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CC7DBF" w:rsidRPr="00B80B61" w14:paraId="46F4DF37" w14:textId="77777777" w:rsidTr="00AC1555">
        <w:tc>
          <w:tcPr>
            <w:tcW w:w="9540" w:type="dxa"/>
            <w:gridSpan w:val="9"/>
            <w:shd w:val="clear" w:color="auto" w:fill="DEEAF6"/>
          </w:tcPr>
          <w:p w14:paraId="7B27F527" w14:textId="38CE6323" w:rsidR="00CC7DBF" w:rsidRPr="00B02F18" w:rsidRDefault="00CC7DBF"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CC7DBF" w:rsidRPr="00B80B61" w14:paraId="0F9B8C2A" w14:textId="77777777" w:rsidTr="00AC1555">
        <w:tc>
          <w:tcPr>
            <w:tcW w:w="9540" w:type="dxa"/>
            <w:gridSpan w:val="9"/>
            <w:shd w:val="clear" w:color="auto" w:fill="auto"/>
          </w:tcPr>
          <w:p w14:paraId="780E193E" w14:textId="2D30DD9A" w:rsidR="00CC7DBF" w:rsidRDefault="00C95155"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proofErr w:type="spellStart"/>
            <w:r>
              <w:rPr>
                <w:rFonts w:ascii="Cambria" w:eastAsia="Calibri" w:hAnsi="Cambria" w:cs="Times New Roman" w:hint="cs"/>
                <w:color w:val="000000"/>
                <w:sz w:val="28"/>
                <w:szCs w:val="28"/>
              </w:rPr>
              <w:t>Name:</w:t>
            </w:r>
            <w:r>
              <w:rPr>
                <w:rFonts w:ascii="Cambria" w:eastAsia="Calibri" w:hAnsi="Cambria" w:cs="Times New Roman"/>
                <w:color w:val="000000"/>
                <w:sz w:val="28"/>
                <w:szCs w:val="28"/>
              </w:rPr>
              <w:t>dr</w:t>
            </w:r>
            <w:proofErr w:type="spellEnd"/>
            <w:r>
              <w:rPr>
                <w:rFonts w:ascii="Cambria" w:eastAsia="Calibri" w:hAnsi="Cambria" w:cs="Times New Roman"/>
                <w:color w:val="000000"/>
                <w:sz w:val="28"/>
                <w:szCs w:val="28"/>
              </w:rPr>
              <w:t xml:space="preserve">. </w:t>
            </w:r>
            <w:proofErr w:type="spellStart"/>
            <w:r>
              <w:rPr>
                <w:rFonts w:ascii="Cambria" w:eastAsia="Calibri" w:hAnsi="Cambria" w:cs="Times New Roman"/>
                <w:color w:val="000000"/>
                <w:sz w:val="28"/>
                <w:szCs w:val="28"/>
              </w:rPr>
              <w:t>zainab</w:t>
            </w:r>
            <w:proofErr w:type="spellEnd"/>
            <w:r>
              <w:rPr>
                <w:rFonts w:ascii="Cambria" w:eastAsia="Calibri" w:hAnsi="Cambria" w:cs="Times New Roman"/>
                <w:color w:val="000000"/>
                <w:sz w:val="28"/>
                <w:szCs w:val="28"/>
              </w:rPr>
              <w:t xml:space="preserve"> </w:t>
            </w:r>
            <w:proofErr w:type="spellStart"/>
            <w:r>
              <w:rPr>
                <w:rFonts w:ascii="Cambria" w:eastAsia="Calibri" w:hAnsi="Cambria" w:cs="Times New Roman"/>
                <w:color w:val="000000"/>
                <w:sz w:val="28"/>
                <w:szCs w:val="28"/>
              </w:rPr>
              <w:t>yassen</w:t>
            </w:r>
            <w:proofErr w:type="spellEnd"/>
            <w:r>
              <w:rPr>
                <w:rFonts w:ascii="Cambria" w:eastAsia="Calibri" w:hAnsi="Cambria" w:cs="Times New Roman"/>
                <w:color w:val="000000"/>
                <w:sz w:val="28"/>
                <w:szCs w:val="28"/>
              </w:rPr>
              <w:t xml:space="preserve"> </w:t>
            </w:r>
            <w:proofErr w:type="spellStart"/>
            <w:r>
              <w:rPr>
                <w:rFonts w:ascii="Cambria" w:eastAsia="Calibri" w:hAnsi="Cambria" w:cs="Times New Roman"/>
                <w:color w:val="000000"/>
                <w:sz w:val="28"/>
                <w:szCs w:val="28"/>
              </w:rPr>
              <w:t>abdulkhuder</w:t>
            </w:r>
            <w:proofErr w:type="spellEnd"/>
          </w:p>
          <w:p w14:paraId="3B24192C" w14:textId="4F393648" w:rsidR="00CC7DBF" w:rsidRPr="00C95155" w:rsidRDefault="00CC7DBF" w:rsidP="00C95155">
            <w:pPr>
              <w:shd w:val="clear" w:color="auto" w:fill="FFFFFF"/>
              <w:ind w:right="-426" w:hanging="2"/>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hyperlink r:id="rId17" w:history="1">
              <w:r w:rsidR="00C95155" w:rsidRPr="00700173">
                <w:rPr>
                  <w:rStyle w:val="Hyperlink"/>
                  <w:rFonts w:ascii="Cambria" w:eastAsia="Cambria" w:hAnsi="Cambria" w:cs="Cambria"/>
                  <w:sz w:val="28"/>
                  <w:szCs w:val="28"/>
                </w:rPr>
                <w:t>zainab.ramathy@uobasrah.edu.iq</w:t>
              </w:r>
            </w:hyperlink>
          </w:p>
          <w:p w14:paraId="72E67ECE"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CC7DBF" w:rsidRPr="00B80B61" w14:paraId="51090FE5" w14:textId="77777777" w:rsidTr="00AC1555">
        <w:tc>
          <w:tcPr>
            <w:tcW w:w="9540" w:type="dxa"/>
            <w:gridSpan w:val="9"/>
            <w:shd w:val="clear" w:color="auto" w:fill="DEEAF6"/>
          </w:tcPr>
          <w:p w14:paraId="5D5CED50" w14:textId="77777777" w:rsidR="00CC7DBF" w:rsidRPr="00B80B61" w:rsidRDefault="00CC7DBF"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CC7DBF" w:rsidRPr="00B80B61" w14:paraId="6B662ADB" w14:textId="77777777" w:rsidTr="00AC1555">
        <w:tc>
          <w:tcPr>
            <w:tcW w:w="5016" w:type="dxa"/>
            <w:gridSpan w:val="6"/>
            <w:shd w:val="clear" w:color="auto" w:fill="auto"/>
          </w:tcPr>
          <w:p w14:paraId="5561CEE3" w14:textId="77777777" w:rsidR="00CC7DBF" w:rsidRPr="00000547" w:rsidRDefault="00CC7DBF" w:rsidP="00000547">
            <w:pPr>
              <w:shd w:val="clear" w:color="auto" w:fill="FFFFFF"/>
              <w:autoSpaceDE w:val="0"/>
              <w:autoSpaceDN w:val="0"/>
              <w:adjustRightInd w:val="0"/>
              <w:ind w:right="-426"/>
              <w:jc w:val="both"/>
              <w:rPr>
                <w:rFonts w:asciiTheme="majorBidi" w:eastAsia="Calibri" w:hAnsiTheme="majorBidi" w:cstheme="majorBidi"/>
                <w:b/>
                <w:sz w:val="22"/>
                <w:szCs w:val="22"/>
              </w:rPr>
            </w:pPr>
            <w:r w:rsidRPr="00000547">
              <w:rPr>
                <w:rFonts w:asciiTheme="majorBidi" w:eastAsia="Calibri" w:hAnsiTheme="majorBidi" w:cstheme="majorBidi"/>
                <w:b/>
                <w:sz w:val="22"/>
                <w:szCs w:val="22"/>
              </w:rPr>
              <w:t>Course Objectives</w:t>
            </w:r>
          </w:p>
          <w:p w14:paraId="637E6922" w14:textId="77777777" w:rsidR="00B931BB" w:rsidRPr="00B931BB" w:rsidRDefault="00B931BB" w:rsidP="00B931BB">
            <w:pPr>
              <w:pStyle w:val="HTMLPreformatted"/>
              <w:shd w:val="clear" w:color="auto" w:fill="F8F9FA"/>
              <w:rPr>
                <w:rStyle w:val="y2iqfc"/>
                <w:rFonts w:asciiTheme="majorBidi" w:hAnsiTheme="majorBidi" w:cstheme="majorBidi"/>
                <w:color w:val="202124"/>
                <w:lang w:val="en"/>
              </w:rPr>
            </w:pPr>
            <w:r w:rsidRPr="00B931BB">
              <w:rPr>
                <w:rStyle w:val="y2iqfc"/>
                <w:rFonts w:asciiTheme="majorBidi" w:hAnsiTheme="majorBidi" w:cstheme="majorBidi"/>
                <w:color w:val="202124"/>
                <w:lang w:val="en"/>
              </w:rPr>
              <w:t>Students are familiar with the crimes of the defunct Baath Party</w:t>
            </w:r>
          </w:p>
          <w:p w14:paraId="03942A9A" w14:textId="77777777" w:rsidR="00B931BB" w:rsidRPr="00B931BB" w:rsidRDefault="00B931BB" w:rsidP="00B931BB">
            <w:pPr>
              <w:pStyle w:val="HTMLPreformatted"/>
              <w:shd w:val="clear" w:color="auto" w:fill="F8F9FA"/>
              <w:rPr>
                <w:rStyle w:val="y2iqfc"/>
                <w:rFonts w:asciiTheme="majorBidi" w:hAnsiTheme="majorBidi" w:cstheme="majorBidi"/>
                <w:color w:val="202124"/>
                <w:lang w:val="en"/>
              </w:rPr>
            </w:pPr>
            <w:r w:rsidRPr="00B931BB">
              <w:rPr>
                <w:rStyle w:val="y2iqfc"/>
                <w:rFonts w:asciiTheme="majorBidi" w:hAnsiTheme="majorBidi" w:cstheme="majorBidi"/>
                <w:color w:val="202124"/>
                <w:lang w:val="en"/>
              </w:rPr>
              <w:t>- Getting to know the previous political regimes in Iraq</w:t>
            </w:r>
          </w:p>
          <w:p w14:paraId="663302FA" w14:textId="77777777" w:rsidR="00B931BB" w:rsidRPr="00B931BB" w:rsidRDefault="00B931BB" w:rsidP="00B931BB">
            <w:pPr>
              <w:pStyle w:val="HTMLPreformatted"/>
              <w:shd w:val="clear" w:color="auto" w:fill="F8F9FA"/>
              <w:rPr>
                <w:rFonts w:asciiTheme="majorBidi" w:hAnsiTheme="majorBidi" w:cstheme="majorBidi"/>
                <w:color w:val="202124"/>
              </w:rPr>
            </w:pPr>
            <w:r w:rsidRPr="00B931BB">
              <w:rPr>
                <w:rStyle w:val="y2iqfc"/>
                <w:rFonts w:asciiTheme="majorBidi" w:hAnsiTheme="majorBidi" w:cstheme="majorBidi"/>
                <w:color w:val="202124"/>
                <w:lang w:val="en"/>
              </w:rPr>
              <w:t>- Getting to know the defunct Baath Party regime</w:t>
            </w:r>
          </w:p>
          <w:p w14:paraId="63B3AB5E" w14:textId="4E061107" w:rsidR="00000547" w:rsidRPr="00000547" w:rsidRDefault="00B931BB" w:rsidP="00B931BB">
            <w:pPr>
              <w:shd w:val="clear" w:color="auto" w:fill="FFFFFF"/>
              <w:autoSpaceDE w:val="0"/>
              <w:autoSpaceDN w:val="0"/>
              <w:adjustRightInd w:val="0"/>
              <w:ind w:right="-426"/>
              <w:jc w:val="both"/>
              <w:rPr>
                <w:rFonts w:asciiTheme="majorBidi" w:eastAsia="Calibri" w:hAnsiTheme="majorBidi" w:cstheme="majorBidi"/>
                <w:color w:val="000000"/>
                <w:sz w:val="22"/>
                <w:szCs w:val="22"/>
                <w:rtl/>
                <w:lang w:bidi="ar-IQ"/>
              </w:rPr>
            </w:pPr>
            <w:r w:rsidRPr="00B931BB">
              <w:rPr>
                <w:rFonts w:asciiTheme="majorBidi" w:eastAsia="Calibri" w:hAnsiTheme="majorBidi" w:cstheme="majorBidi"/>
                <w:color w:val="000000"/>
                <w:rtl/>
                <w:lang w:bidi="ar-IQ"/>
              </w:rPr>
              <w:t xml:space="preserve"> </w:t>
            </w:r>
          </w:p>
        </w:tc>
        <w:tc>
          <w:tcPr>
            <w:tcW w:w="4524" w:type="dxa"/>
            <w:gridSpan w:val="3"/>
            <w:shd w:val="clear" w:color="auto" w:fill="auto"/>
          </w:tcPr>
          <w:p w14:paraId="6AC54F15" w14:textId="77777777" w:rsidR="001A193D" w:rsidRPr="001A193D" w:rsidRDefault="00576F97" w:rsidP="001A193D">
            <w:pPr>
              <w:pStyle w:val="HTMLPreformatted"/>
              <w:shd w:val="clear" w:color="auto" w:fill="F8F9FA"/>
              <w:rPr>
                <w:rStyle w:val="y2iqfc"/>
                <w:rFonts w:asciiTheme="majorBidi" w:hAnsiTheme="majorBidi" w:cstheme="majorBidi"/>
                <w:color w:val="202124"/>
                <w:sz w:val="22"/>
                <w:szCs w:val="22"/>
                <w:lang w:val="en"/>
              </w:rPr>
            </w:pPr>
            <w:r>
              <w:rPr>
                <w:rStyle w:val="y2iqfc"/>
                <w:rFonts w:asciiTheme="majorBidi" w:hAnsiTheme="majorBidi" w:cstheme="majorBidi"/>
                <w:color w:val="202124"/>
                <w:sz w:val="22"/>
                <w:szCs w:val="22"/>
                <w:lang w:val="en"/>
              </w:rPr>
              <w:t>-</w:t>
            </w:r>
            <w:r w:rsidRPr="001A193D">
              <w:rPr>
                <w:rStyle w:val="y2iqfc"/>
                <w:rFonts w:asciiTheme="majorBidi" w:hAnsiTheme="majorBidi" w:cstheme="majorBidi"/>
                <w:color w:val="202124"/>
                <w:sz w:val="22"/>
                <w:szCs w:val="22"/>
                <w:lang w:val="en"/>
              </w:rPr>
              <w:t xml:space="preserve"> </w:t>
            </w:r>
            <w:r w:rsidR="001A193D" w:rsidRPr="001A193D">
              <w:rPr>
                <w:rStyle w:val="y2iqfc"/>
                <w:rFonts w:asciiTheme="majorBidi" w:hAnsiTheme="majorBidi" w:cstheme="majorBidi"/>
                <w:color w:val="202124"/>
                <w:sz w:val="22"/>
                <w:szCs w:val="22"/>
                <w:lang w:val="en"/>
              </w:rPr>
              <w:t>Identifying the types of violations of international law</w:t>
            </w:r>
          </w:p>
          <w:p w14:paraId="2E77BA69" w14:textId="77777777" w:rsidR="001A193D" w:rsidRPr="001A193D" w:rsidRDefault="001A193D" w:rsidP="001A193D">
            <w:pPr>
              <w:pStyle w:val="HTMLPreformatted"/>
              <w:shd w:val="clear" w:color="auto" w:fill="F8F9FA"/>
              <w:rPr>
                <w:rFonts w:asciiTheme="majorBidi" w:hAnsiTheme="majorBidi" w:cstheme="majorBidi"/>
                <w:color w:val="202124"/>
                <w:sz w:val="22"/>
                <w:szCs w:val="22"/>
              </w:rPr>
            </w:pPr>
            <w:r w:rsidRPr="001A193D">
              <w:rPr>
                <w:rStyle w:val="y2iqfc"/>
                <w:rFonts w:asciiTheme="majorBidi" w:hAnsiTheme="majorBidi" w:cstheme="majorBidi"/>
                <w:color w:val="202124"/>
                <w:sz w:val="22"/>
                <w:szCs w:val="22"/>
                <w:lang w:val="en"/>
              </w:rPr>
              <w:t>- Definition of the transitional stage</w:t>
            </w:r>
          </w:p>
          <w:p w14:paraId="07CD55ED" w14:textId="423729A2" w:rsidR="00CC7DBF" w:rsidRPr="00EC7169" w:rsidRDefault="001A193D" w:rsidP="001A193D">
            <w:pPr>
              <w:autoSpaceDE w:val="0"/>
              <w:autoSpaceDN w:val="0"/>
              <w:adjustRightInd w:val="0"/>
              <w:ind w:right="-426"/>
              <w:jc w:val="both"/>
              <w:rPr>
                <w:rFonts w:ascii="Simplified Arabic" w:eastAsia="Calibri" w:hAnsi="Simplified Arabic" w:cs="Simplified Arabic"/>
                <w:b/>
                <w:bCs/>
                <w:sz w:val="22"/>
                <w:szCs w:val="22"/>
                <w:lang w:bidi="ar-IQ"/>
              </w:rPr>
            </w:pPr>
            <w:r w:rsidRPr="001A193D">
              <w:rPr>
                <w:rFonts w:asciiTheme="majorBidi" w:eastAsia="Calibri" w:hAnsiTheme="majorBidi" w:cstheme="majorBidi"/>
                <w:b/>
                <w:bCs/>
                <w:sz w:val="22"/>
                <w:szCs w:val="22"/>
                <w:rtl/>
                <w:lang w:bidi="ar-IQ"/>
              </w:rPr>
              <w:t xml:space="preserve"> </w:t>
            </w:r>
          </w:p>
        </w:tc>
      </w:tr>
      <w:tr w:rsidR="00CC7DBF" w:rsidRPr="00B80B61" w14:paraId="58EC4CC3" w14:textId="77777777" w:rsidTr="00AC1555">
        <w:tc>
          <w:tcPr>
            <w:tcW w:w="9540" w:type="dxa"/>
            <w:gridSpan w:val="9"/>
            <w:shd w:val="clear" w:color="auto" w:fill="DEEAF6"/>
          </w:tcPr>
          <w:p w14:paraId="4986F185" w14:textId="77777777" w:rsidR="00CC7DBF" w:rsidRPr="00B80B61" w:rsidRDefault="00CC7DBF"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CC7DBF" w:rsidRPr="00B80B61" w14:paraId="2818180F" w14:textId="77777777" w:rsidTr="00AC1555">
        <w:tc>
          <w:tcPr>
            <w:tcW w:w="1437" w:type="dxa"/>
            <w:gridSpan w:val="2"/>
            <w:shd w:val="clear" w:color="auto" w:fill="auto"/>
          </w:tcPr>
          <w:p w14:paraId="7C49BFAF" w14:textId="77777777" w:rsidR="00CC7DBF" w:rsidRPr="00B80B61" w:rsidRDefault="00CC7DB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06019652" w14:textId="4E2B6779" w:rsidR="0040327F" w:rsidRPr="0040327F" w:rsidRDefault="00694ABE" w:rsidP="0040327F">
            <w:pPr>
              <w:pStyle w:val="HTMLPreformatted"/>
              <w:shd w:val="clear" w:color="auto" w:fill="F8F9FA"/>
              <w:rPr>
                <w:rStyle w:val="y2iqfc"/>
                <w:rFonts w:asciiTheme="majorBidi" w:hAnsiTheme="majorBidi" w:cstheme="majorBidi"/>
                <w:color w:val="202124"/>
                <w:sz w:val="22"/>
                <w:szCs w:val="22"/>
                <w:lang w:val="en"/>
              </w:rPr>
            </w:pPr>
            <w:r w:rsidRPr="0040327F">
              <w:rPr>
                <w:rStyle w:val="y2iqfc"/>
                <w:rFonts w:asciiTheme="majorBidi" w:hAnsiTheme="majorBidi" w:cstheme="majorBidi"/>
                <w:color w:val="202124"/>
                <w:sz w:val="22"/>
                <w:szCs w:val="22"/>
                <w:lang w:val="en"/>
              </w:rPr>
              <w:t>-</w:t>
            </w:r>
            <w:r w:rsidR="0040327F" w:rsidRPr="0040327F">
              <w:rPr>
                <w:rStyle w:val="FooterChar"/>
                <w:rFonts w:asciiTheme="majorBidi" w:hAnsiTheme="majorBidi" w:cstheme="majorBidi"/>
                <w:color w:val="202124"/>
                <w:sz w:val="22"/>
                <w:szCs w:val="22"/>
                <w:lang w:val="en"/>
              </w:rPr>
              <w:t xml:space="preserve"> </w:t>
            </w:r>
            <w:r w:rsidR="0040327F" w:rsidRPr="0040327F">
              <w:rPr>
                <w:rStyle w:val="y2iqfc"/>
                <w:rFonts w:asciiTheme="majorBidi" w:hAnsiTheme="majorBidi" w:cstheme="majorBidi"/>
                <w:color w:val="202124"/>
                <w:sz w:val="22"/>
                <w:szCs w:val="22"/>
                <w:lang w:val="en"/>
              </w:rPr>
              <w:t>Education strategy planning the collaborative concept of a bygone era.</w:t>
            </w:r>
          </w:p>
          <w:p w14:paraId="05F088D5" w14:textId="77777777" w:rsidR="0040327F" w:rsidRPr="0040327F" w:rsidRDefault="0040327F" w:rsidP="0040327F">
            <w:pPr>
              <w:pStyle w:val="HTMLPreformatted"/>
              <w:shd w:val="clear" w:color="auto" w:fill="F8F9FA"/>
              <w:rPr>
                <w:rStyle w:val="y2iqfc"/>
                <w:rFonts w:asciiTheme="majorBidi" w:hAnsiTheme="majorBidi" w:cstheme="majorBidi"/>
                <w:color w:val="202124"/>
                <w:sz w:val="22"/>
                <w:szCs w:val="22"/>
                <w:lang w:val="en"/>
              </w:rPr>
            </w:pPr>
            <w:r w:rsidRPr="0040327F">
              <w:rPr>
                <w:rStyle w:val="y2iqfc"/>
                <w:rFonts w:asciiTheme="majorBidi" w:hAnsiTheme="majorBidi" w:cstheme="majorBidi"/>
                <w:color w:val="202124"/>
                <w:sz w:val="22"/>
                <w:szCs w:val="22"/>
                <w:lang w:val="en"/>
              </w:rPr>
              <w:t>- Research and exploration teaching strategy.</w:t>
            </w:r>
          </w:p>
          <w:p w14:paraId="09694F69" w14:textId="6576D947" w:rsidR="00CC7DBF" w:rsidRPr="00B80B61" w:rsidRDefault="0040327F" w:rsidP="0040327F">
            <w:pPr>
              <w:pStyle w:val="HTMLPreformatted"/>
              <w:shd w:val="clear" w:color="auto" w:fill="F8F9FA"/>
              <w:rPr>
                <w:rFonts w:ascii="Cambria" w:eastAsia="Calibri" w:hAnsi="Cambria" w:cs="Times New Roman"/>
                <w:color w:val="000000"/>
                <w:sz w:val="28"/>
                <w:szCs w:val="28"/>
                <w:lang w:bidi="ar-IQ"/>
              </w:rPr>
            </w:pPr>
            <w:r w:rsidRPr="0040327F">
              <w:rPr>
                <w:rStyle w:val="y2iqfc"/>
                <w:rFonts w:asciiTheme="majorBidi" w:hAnsiTheme="majorBidi" w:cstheme="majorBidi"/>
                <w:color w:val="202124"/>
                <w:sz w:val="22"/>
                <w:szCs w:val="22"/>
                <w:lang w:val="en"/>
              </w:rPr>
              <w:t>- A strategy for revealing facts about a previous regime</w:t>
            </w:r>
          </w:p>
        </w:tc>
      </w:tr>
      <w:tr w:rsidR="00CC7DBF" w:rsidRPr="00B80B61" w14:paraId="552FCC21" w14:textId="77777777" w:rsidTr="00AC1555">
        <w:tc>
          <w:tcPr>
            <w:tcW w:w="9540" w:type="dxa"/>
            <w:gridSpan w:val="9"/>
            <w:shd w:val="clear" w:color="auto" w:fill="DEEAF6"/>
          </w:tcPr>
          <w:p w14:paraId="3F5FB1AB" w14:textId="77777777" w:rsidR="00CC7DBF" w:rsidRPr="00B80B61" w:rsidRDefault="00CC7DB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CC7DBF" w:rsidRPr="00B80B61" w14:paraId="34C7557C" w14:textId="77777777" w:rsidTr="007B57C4">
        <w:trPr>
          <w:trHeight w:val="182"/>
        </w:trPr>
        <w:tc>
          <w:tcPr>
            <w:tcW w:w="1247" w:type="dxa"/>
            <w:shd w:val="clear" w:color="auto" w:fill="BDD6EE"/>
          </w:tcPr>
          <w:p w14:paraId="25B6F41E" w14:textId="5224630D"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550" w:type="dxa"/>
            <w:gridSpan w:val="2"/>
            <w:shd w:val="clear" w:color="auto" w:fill="BDD6EE"/>
          </w:tcPr>
          <w:p w14:paraId="76BFEC7A" w14:textId="77777777"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3BDFEC65" w14:textId="77777777"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14:paraId="187CC412" w14:textId="77777777"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408" w:type="dxa"/>
            <w:shd w:val="clear" w:color="auto" w:fill="BDD6EE"/>
          </w:tcPr>
          <w:p w14:paraId="057AB72A" w14:textId="77777777" w:rsidR="00CC7DBF" w:rsidRPr="00897803" w:rsidRDefault="00CC7DBF"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72" w:type="dxa"/>
            <w:shd w:val="clear" w:color="auto" w:fill="BDD6EE"/>
          </w:tcPr>
          <w:p w14:paraId="4FD18AD1" w14:textId="77777777" w:rsidR="00CC7DBF" w:rsidRPr="00897803" w:rsidRDefault="00CC7DB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CC7DBF" w:rsidRPr="00B80B61" w14:paraId="787270F4" w14:textId="77777777" w:rsidTr="007B57C4">
        <w:trPr>
          <w:trHeight w:val="181"/>
        </w:trPr>
        <w:tc>
          <w:tcPr>
            <w:tcW w:w="1247" w:type="dxa"/>
            <w:shd w:val="clear" w:color="auto" w:fill="auto"/>
          </w:tcPr>
          <w:p w14:paraId="48B30ECE" w14:textId="2ADAF155" w:rsidR="00CC7DBF" w:rsidRDefault="00AC1555" w:rsidP="00AC155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14:paraId="184BCF94" w14:textId="77777777" w:rsidR="00AC1555" w:rsidRDefault="00AC1555" w:rsidP="00AC155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04F8265" w14:textId="77777777" w:rsidR="00AC1555" w:rsidRDefault="00AC1555" w:rsidP="00AC155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254A2F6A" w14:textId="52B27A0B"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400C8FF"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4D2B9FAD"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14:paraId="1D997CCD"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A7AAB00"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10972DF"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14:paraId="62888929"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688C480" w14:textId="77777777"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1EFEC36B"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E9B9DFD"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7E72C14" w14:textId="602865E8" w:rsidR="00AC1555" w:rsidRDefault="00AC1555"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14:paraId="0BA3A735"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052508E"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10E92930"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14:paraId="049BF91A"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BCFD71E"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EB00334"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p w14:paraId="5F7C51DE"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3F5DA5CA"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3C63F429" w14:textId="619A9C5D"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14:paraId="036D82F7"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6ADFEB1"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1B45F5C8"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5F2A809"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p w14:paraId="29254BD2"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55EDDF7A"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A1D6FD9"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14:paraId="26588611"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23E34C8F"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5C108AA4"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1A39437" w14:textId="77777777" w:rsidR="00B431B1" w:rsidRDefault="00B431B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1FCBDF3"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p w14:paraId="380FEF5D"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08074827"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3A9C58F9"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14:paraId="4D137453" w14:textId="7E627A4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p w14:paraId="22F9E5BD"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7EF4585"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14AF28E"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1348195D"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14:paraId="5001CE37"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F6D90F9" w14:textId="77777777" w:rsidR="00D828F6" w:rsidRDefault="00D828F6"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595F80E3" w14:textId="77777777" w:rsidR="00D828F6" w:rsidRDefault="00D828F6"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6BCBE271"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p w14:paraId="07BAF879" w14:textId="77777777"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p>
          <w:p w14:paraId="54226E57" w14:textId="47EFE150" w:rsidR="003E1101" w:rsidRDefault="003E1101" w:rsidP="00AC1555">
            <w:pPr>
              <w:shd w:val="clear" w:color="auto" w:fill="FFFFFF"/>
              <w:autoSpaceDE w:val="0"/>
              <w:autoSpaceDN w:val="0"/>
              <w:adjustRightInd w:val="0"/>
              <w:ind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16</w:t>
            </w:r>
          </w:p>
          <w:p w14:paraId="5E273C8E" w14:textId="2F6712F8" w:rsidR="00AC1555" w:rsidRPr="00B80B61" w:rsidRDefault="00AC1555" w:rsidP="00AC1555">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550" w:type="dxa"/>
            <w:gridSpan w:val="2"/>
            <w:shd w:val="clear" w:color="auto" w:fill="auto"/>
          </w:tcPr>
          <w:p w14:paraId="224AEA81"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2F132551"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C8B4EB9"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757CED2"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EA6304B" w14:textId="77777777" w:rsidR="00CC7DBF" w:rsidRDefault="00CC7DBF"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8979D91"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B8481DD"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576F25A"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3C0BDC"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07F9C06A" w14:textId="0D679C03" w:rsidR="00ED370D" w:rsidRDefault="00B431B1" w:rsidP="00B431B1">
            <w:pPr>
              <w:pStyle w:val="HTMLPreformatted"/>
              <w:shd w:val="clear" w:color="auto" w:fill="F8F9FA"/>
              <w:rPr>
                <w:rStyle w:val="y2iqfc"/>
                <w:rFonts w:asciiTheme="majorBidi" w:hAnsiTheme="majorBidi" w:cstheme="majorBidi"/>
                <w:color w:val="202124"/>
                <w:sz w:val="22"/>
                <w:szCs w:val="22"/>
                <w:lang w:val="en"/>
              </w:rPr>
            </w:pPr>
            <w:r>
              <w:rPr>
                <w:rStyle w:val="y2iqfc"/>
                <w:rFonts w:asciiTheme="majorBidi" w:hAnsiTheme="majorBidi" w:cstheme="majorBidi"/>
                <w:color w:val="202124"/>
                <w:sz w:val="22"/>
                <w:szCs w:val="22"/>
                <w:lang w:val="en"/>
              </w:rPr>
              <w:lastRenderedPageBreak/>
              <w:t>-</w:t>
            </w:r>
            <w:r w:rsidR="00ED370D" w:rsidRPr="00ED370D">
              <w:rPr>
                <w:rStyle w:val="y2iqfc"/>
                <w:rFonts w:asciiTheme="majorBidi" w:hAnsiTheme="majorBidi" w:cstheme="majorBidi"/>
                <w:color w:val="202124"/>
                <w:sz w:val="22"/>
                <w:szCs w:val="22"/>
                <w:lang w:val="en"/>
              </w:rPr>
              <w:t>introduction</w:t>
            </w:r>
          </w:p>
          <w:p w14:paraId="5AD8DC61" w14:textId="77777777" w:rsidR="00B431B1" w:rsidRDefault="00B431B1" w:rsidP="00B431B1">
            <w:pPr>
              <w:pStyle w:val="HTMLPreformatted"/>
              <w:shd w:val="clear" w:color="auto" w:fill="F8F9FA"/>
              <w:rPr>
                <w:rStyle w:val="y2iqfc"/>
                <w:rFonts w:asciiTheme="majorBidi" w:hAnsiTheme="majorBidi" w:cstheme="majorBidi"/>
                <w:color w:val="202124"/>
                <w:sz w:val="22"/>
                <w:szCs w:val="22"/>
                <w:lang w:val="en"/>
              </w:rPr>
            </w:pPr>
          </w:p>
          <w:p w14:paraId="4C8B6568" w14:textId="77777777" w:rsidR="00B431B1" w:rsidRPr="00ED370D" w:rsidRDefault="00B431B1" w:rsidP="00B431B1">
            <w:pPr>
              <w:pStyle w:val="HTMLPreformatted"/>
              <w:shd w:val="clear" w:color="auto" w:fill="F8F9FA"/>
              <w:rPr>
                <w:rStyle w:val="y2iqfc"/>
                <w:rFonts w:asciiTheme="majorBidi" w:hAnsiTheme="majorBidi" w:cstheme="majorBidi"/>
                <w:color w:val="202124"/>
                <w:sz w:val="22"/>
                <w:szCs w:val="22"/>
                <w:lang w:val="en"/>
              </w:rPr>
            </w:pPr>
          </w:p>
          <w:p w14:paraId="1357534A"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An introduction to the political systems in Iraq</w:t>
            </w:r>
          </w:p>
          <w:p w14:paraId="1ABE1D67" w14:textId="77777777" w:rsidR="00B431B1" w:rsidRDefault="00B431B1" w:rsidP="00B431B1">
            <w:pPr>
              <w:pStyle w:val="HTMLPreformatted"/>
              <w:shd w:val="clear" w:color="auto" w:fill="F8F9FA"/>
              <w:rPr>
                <w:rStyle w:val="y2iqfc"/>
                <w:rFonts w:asciiTheme="majorBidi" w:hAnsiTheme="majorBidi" w:cstheme="majorBidi"/>
                <w:color w:val="202124"/>
                <w:sz w:val="22"/>
                <w:szCs w:val="22"/>
                <w:lang w:val="en"/>
              </w:rPr>
            </w:pPr>
          </w:p>
          <w:p w14:paraId="1822FAE1"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The Baathist regime’s violation of public rights and freedoms</w:t>
            </w:r>
          </w:p>
          <w:p w14:paraId="10FF37AC"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2A078239"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The impact of the Baathist regime’s behavior on society and its control over the state</w:t>
            </w:r>
          </w:p>
          <w:p w14:paraId="7D1B9C25"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274236AC"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-The impact of the transitional period in combating authoritarian politics</w:t>
            </w:r>
          </w:p>
          <w:p w14:paraId="32382872"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2F746D97"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209CFAF8"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4154D004"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6DBCEDB6"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The psychological field and the social field</w:t>
            </w:r>
          </w:p>
          <w:p w14:paraId="03F84B2B"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67686166"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Religion and state, culture, media and the militarization of society</w:t>
            </w:r>
          </w:p>
          <w:p w14:paraId="2A6D6969"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4271B570"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The impact of repression and wars on the environment and population</w:t>
            </w:r>
          </w:p>
          <w:p w14:paraId="1F4A70CB"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05D5CCD4"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The use of internationally prohibited weapons and environmental pollution.</w:t>
            </w:r>
          </w:p>
          <w:p w14:paraId="761F9384"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346B1921"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Scorched earth policy and forced migration.</w:t>
            </w:r>
          </w:p>
          <w:p w14:paraId="0BAFC94E"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03072622" w14:textId="77777777" w:rsidR="00B431B1" w:rsidRDefault="00B431B1" w:rsidP="00B431B1">
            <w:pPr>
              <w:pStyle w:val="HTMLPreformatted"/>
              <w:shd w:val="clear" w:color="auto" w:fill="F8F9FA"/>
              <w:rPr>
                <w:rStyle w:val="y2iqfc"/>
                <w:rFonts w:asciiTheme="majorBidi" w:hAnsiTheme="majorBidi" w:cstheme="majorBidi"/>
                <w:color w:val="202124"/>
                <w:sz w:val="22"/>
                <w:szCs w:val="22"/>
                <w:lang w:val="en"/>
              </w:rPr>
            </w:pPr>
          </w:p>
          <w:p w14:paraId="444E9302" w14:textId="77777777" w:rsidR="00B431B1" w:rsidRPr="00ED370D" w:rsidRDefault="00B431B1" w:rsidP="00B431B1">
            <w:pPr>
              <w:pStyle w:val="HTMLPreformatted"/>
              <w:shd w:val="clear" w:color="auto" w:fill="F8F9FA"/>
              <w:rPr>
                <w:rStyle w:val="y2iqfc"/>
                <w:rFonts w:asciiTheme="majorBidi" w:hAnsiTheme="majorBidi" w:cstheme="majorBidi"/>
                <w:color w:val="202124"/>
                <w:sz w:val="22"/>
                <w:szCs w:val="22"/>
                <w:lang w:val="en"/>
              </w:rPr>
            </w:pPr>
          </w:p>
          <w:p w14:paraId="2B63E026"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Destruction of the agricultural environment, animals, and radioactive contamination.</w:t>
            </w:r>
          </w:p>
          <w:p w14:paraId="319ADDDC"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p>
          <w:p w14:paraId="1D3E0269" w14:textId="77777777" w:rsidR="00ED370D" w:rsidRPr="00ED370D" w:rsidRDefault="00ED370D" w:rsidP="00B431B1">
            <w:pPr>
              <w:pStyle w:val="HTMLPreformatted"/>
              <w:shd w:val="clear" w:color="auto" w:fill="F8F9FA"/>
              <w:rPr>
                <w:rStyle w:val="y2iqfc"/>
                <w:rFonts w:asciiTheme="majorBidi" w:hAnsiTheme="majorBidi" w:cstheme="majorBidi"/>
                <w:color w:val="202124"/>
                <w:sz w:val="22"/>
                <w:szCs w:val="22"/>
                <w:lang w:val="en"/>
              </w:rPr>
            </w:pPr>
            <w:r w:rsidRPr="00ED370D">
              <w:rPr>
                <w:rStyle w:val="y2iqfc"/>
                <w:rFonts w:asciiTheme="majorBidi" w:hAnsiTheme="majorBidi" w:cstheme="majorBidi"/>
                <w:color w:val="202124"/>
                <w:sz w:val="22"/>
                <w:szCs w:val="22"/>
                <w:lang w:val="en"/>
              </w:rPr>
              <w:t>- Mass graves and bombing of places of worship</w:t>
            </w:r>
          </w:p>
          <w:p w14:paraId="7D759EA5" w14:textId="7EB88601" w:rsidR="0005535C" w:rsidRPr="00ED370D" w:rsidRDefault="0005535C" w:rsidP="0005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lang w:val="en"/>
              </w:rPr>
            </w:pPr>
          </w:p>
          <w:p w14:paraId="09132A9C" w14:textId="48D00571" w:rsidR="00D828F6" w:rsidRPr="00D828F6" w:rsidRDefault="00D828F6" w:rsidP="00D828F6">
            <w:pPr>
              <w:pStyle w:val="HTMLPreformatted"/>
              <w:shd w:val="clear" w:color="auto" w:fill="F8F9FA"/>
              <w:rPr>
                <w:rFonts w:asciiTheme="majorBidi" w:hAnsiTheme="majorBidi" w:cstheme="majorBidi"/>
                <w:color w:val="202124"/>
                <w:sz w:val="22"/>
                <w:szCs w:val="22"/>
              </w:rPr>
            </w:pPr>
            <w:r>
              <w:rPr>
                <w:rStyle w:val="y2iqfc"/>
                <w:rFonts w:asciiTheme="majorBidi" w:hAnsiTheme="majorBidi" w:cstheme="majorBidi"/>
                <w:color w:val="202124"/>
                <w:sz w:val="22"/>
                <w:szCs w:val="22"/>
                <w:lang w:val="en"/>
              </w:rPr>
              <w:t>-</w:t>
            </w:r>
            <w:r w:rsidRPr="00D828F6">
              <w:rPr>
                <w:rStyle w:val="y2iqfc"/>
                <w:rFonts w:asciiTheme="majorBidi" w:hAnsiTheme="majorBidi" w:cstheme="majorBidi"/>
                <w:color w:val="202124"/>
                <w:sz w:val="22"/>
                <w:szCs w:val="22"/>
                <w:lang w:val="en"/>
              </w:rPr>
              <w:t>General discussions on facts from reality.</w:t>
            </w:r>
          </w:p>
          <w:p w14:paraId="24542431" w14:textId="77777777" w:rsidR="0005535C" w:rsidRPr="0005535C" w:rsidRDefault="0005535C" w:rsidP="0005535C">
            <w:pPr>
              <w:rPr>
                <w:rFonts w:asciiTheme="majorBidi" w:hAnsiTheme="majorBidi" w:cstheme="majorBidi"/>
                <w:i/>
                <w:iCs/>
                <w:color w:val="202124"/>
              </w:rPr>
            </w:pPr>
          </w:p>
          <w:p w14:paraId="7D9FD45B" w14:textId="4AFD3634" w:rsidR="0005535C" w:rsidRPr="0005535C" w:rsidRDefault="0005535C" w:rsidP="0005535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5535C">
              <w:rPr>
                <w:rFonts w:asciiTheme="majorBidi" w:hAnsiTheme="majorBidi" w:cstheme="majorBidi"/>
                <w:color w:val="202124"/>
                <w:shd w:val="clear" w:color="auto" w:fill="F8F9FA"/>
              </w:rPr>
              <w:br/>
            </w:r>
          </w:p>
        </w:tc>
        <w:tc>
          <w:tcPr>
            <w:tcW w:w="1408" w:type="dxa"/>
            <w:shd w:val="clear" w:color="auto" w:fill="auto"/>
          </w:tcPr>
          <w:p w14:paraId="77A2944D"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772" w:type="dxa"/>
            <w:shd w:val="clear" w:color="auto" w:fill="auto"/>
          </w:tcPr>
          <w:p w14:paraId="46F637FE" w14:textId="77777777" w:rsidR="00CC7DBF"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6ECEF1EC"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1423E518"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40189506"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0A19CFB7"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1B424C5D"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59785E0E"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79BD29DB"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68FBB08A"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1AB09340"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030DAE0F"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2308BCA4" w14:textId="77777777" w:rsidR="00B431B1" w:rsidRDefault="00B431B1"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2139AF3B" w14:textId="77777777" w:rsidR="00B431B1" w:rsidRDefault="00B431B1"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3D042122" w14:textId="77777777" w:rsidR="00B431B1" w:rsidRDefault="00B431B1"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6277DFC1" w14:textId="77777777" w:rsidR="00B431B1" w:rsidRDefault="00B431B1"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3EDB2494" w14:textId="77777777" w:rsidR="007B57C4" w:rsidRDefault="007B57C4"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63ED7CEA"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Exam 11</w:t>
            </w:r>
          </w:p>
          <w:p w14:paraId="28DE03F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84ABDDF"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662F51F"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D626952"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36F5E6E"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28694AE"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0028E4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D194D6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EBB3BD1"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FF27AC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45CBA1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45C2573"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E159AD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DE24A27"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D439367"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47AE36F"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B79C543" w14:textId="77777777" w:rsidR="00B431B1" w:rsidRDefault="00B431B1"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9919FE5" w14:textId="77777777" w:rsidR="00B431B1" w:rsidRDefault="00B431B1"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2AFB948" w14:textId="77777777" w:rsidR="00B431B1" w:rsidRDefault="00B431B1"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F69EDC3"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Exam2</w:t>
            </w:r>
          </w:p>
          <w:p w14:paraId="545FFC02"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6770E00"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060DB9D"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ED5CB31"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AE0F759"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37DD9B7"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E1606CA"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E0F4DE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C2C3436"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6DBFCA5"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07817B1"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F00501C" w14:textId="2A0E1951"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Final Exam</w:t>
            </w:r>
          </w:p>
          <w:p w14:paraId="6DD30B28" w14:textId="77777777" w:rsidR="007B57C4"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32047E2" w14:textId="2AFDC14D" w:rsidR="007B57C4" w:rsidRPr="00B80B61" w:rsidRDefault="007B57C4" w:rsidP="007B57C4">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r>
      <w:tr w:rsidR="00CC7DBF" w:rsidRPr="00B80B61" w14:paraId="7735037C" w14:textId="77777777" w:rsidTr="00AC1555">
        <w:tc>
          <w:tcPr>
            <w:tcW w:w="9540" w:type="dxa"/>
            <w:gridSpan w:val="9"/>
            <w:shd w:val="clear" w:color="auto" w:fill="DEEAF6"/>
          </w:tcPr>
          <w:p w14:paraId="59644842" w14:textId="0153C9F3" w:rsidR="00CC7DBF" w:rsidRPr="00B80B61" w:rsidRDefault="00CC7DB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CC7DBF" w:rsidRPr="00B80B61" w14:paraId="1CE317D4" w14:textId="77777777" w:rsidTr="00AC1555">
        <w:tc>
          <w:tcPr>
            <w:tcW w:w="9540" w:type="dxa"/>
            <w:gridSpan w:val="9"/>
            <w:shd w:val="clear" w:color="auto" w:fill="auto"/>
          </w:tcPr>
          <w:p w14:paraId="47D3A162" w14:textId="06305697" w:rsidR="00CC7DBF" w:rsidRPr="00852557" w:rsidRDefault="00B6648C" w:rsidP="00B6648C">
            <w:pPr>
              <w:pStyle w:val="HTMLPreformatted"/>
              <w:shd w:val="clear" w:color="auto" w:fill="F8F9FA"/>
              <w:rPr>
                <w:rFonts w:ascii="Cambria" w:eastAsia="Calibri" w:hAnsi="Cambria" w:cs="Times New Roman"/>
                <w:color w:val="000000"/>
                <w:sz w:val="24"/>
                <w:szCs w:val="24"/>
                <w:rtl/>
                <w:lang w:bidi="ar-IQ"/>
              </w:rPr>
            </w:pPr>
            <w:r w:rsidRPr="00B6648C">
              <w:rPr>
                <w:rStyle w:val="y2iqfc"/>
                <w:rFonts w:asciiTheme="majorBidi" w:hAnsiTheme="majorBidi" w:cstheme="majorBidi"/>
                <w:color w:val="202124"/>
                <w:sz w:val="22"/>
                <w:szCs w:val="22"/>
                <w:lang w:val="en"/>
              </w:rPr>
              <w:t>Distribution is as follows: 20 marks for the first monthly exam. 20 marks, second monthly exam. 10 daily contributions, reports, and daily oral exams. 50 marks for final exams</w:t>
            </w:r>
          </w:p>
        </w:tc>
      </w:tr>
      <w:tr w:rsidR="00CC7DBF" w:rsidRPr="00B80B61" w14:paraId="12F4FF3C" w14:textId="77777777" w:rsidTr="00AC1555">
        <w:tc>
          <w:tcPr>
            <w:tcW w:w="9540" w:type="dxa"/>
            <w:gridSpan w:val="9"/>
            <w:shd w:val="clear" w:color="auto" w:fill="DEEAF6"/>
          </w:tcPr>
          <w:p w14:paraId="4F15D0B8" w14:textId="77777777" w:rsidR="00CC7DBF" w:rsidRPr="00B80B61" w:rsidRDefault="00CC7DBF" w:rsidP="00B80B61">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CC7DBF" w:rsidRPr="00B80B61" w14:paraId="02BE89EB" w14:textId="77777777" w:rsidTr="00AC1555">
        <w:tc>
          <w:tcPr>
            <w:tcW w:w="4770" w:type="dxa"/>
            <w:gridSpan w:val="5"/>
            <w:shd w:val="clear" w:color="auto" w:fill="auto"/>
          </w:tcPr>
          <w:p w14:paraId="5BF052D9" w14:textId="6FC804FD" w:rsidR="00CC7DBF" w:rsidRPr="00B80B61" w:rsidRDefault="00CC7DB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2DA7358F" w14:textId="1D1C0A01" w:rsidR="00CC7DBF" w:rsidRPr="00B80B61" w:rsidRDefault="00352BDE" w:rsidP="00352BDE">
            <w:pPr>
              <w:pStyle w:val="HTMLPreformatted"/>
              <w:shd w:val="clear" w:color="auto" w:fill="F8F9FA"/>
              <w:spacing w:line="540" w:lineRule="atLeast"/>
              <w:rPr>
                <w:rFonts w:ascii="Cambria" w:eastAsia="Calibri" w:hAnsi="Cambria" w:cs="Times New Roman"/>
                <w:color w:val="000000"/>
                <w:sz w:val="28"/>
                <w:szCs w:val="28"/>
                <w:rtl/>
                <w:lang w:bidi="ar-IQ"/>
              </w:rPr>
            </w:pPr>
            <w:r w:rsidRPr="00352BDE">
              <w:rPr>
                <w:rStyle w:val="y2iqfc"/>
                <w:rFonts w:asciiTheme="majorBidi" w:hAnsiTheme="majorBidi" w:cstheme="majorBidi"/>
                <w:color w:val="202124"/>
                <w:sz w:val="22"/>
                <w:szCs w:val="22"/>
                <w:lang w:val="en"/>
              </w:rPr>
              <w:t>Platform for the crimes of the defunct Baath Party</w:t>
            </w:r>
            <w:bookmarkStart w:id="0" w:name="_GoBack"/>
            <w:bookmarkEnd w:id="0"/>
          </w:p>
        </w:tc>
      </w:tr>
      <w:tr w:rsidR="00CC7DBF" w:rsidRPr="00B80B61" w14:paraId="26BA8198" w14:textId="77777777" w:rsidTr="00AC1555">
        <w:tc>
          <w:tcPr>
            <w:tcW w:w="4770" w:type="dxa"/>
            <w:gridSpan w:val="5"/>
            <w:shd w:val="clear" w:color="auto" w:fill="auto"/>
          </w:tcPr>
          <w:p w14:paraId="62BD9D1D" w14:textId="77777777" w:rsidR="00CC7DBF" w:rsidRPr="00B80B61" w:rsidRDefault="00CC7DB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14:paraId="1F4149D7"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CC7DBF" w:rsidRPr="00B80B61" w14:paraId="733FF489" w14:textId="77777777" w:rsidTr="00AC1555">
        <w:tc>
          <w:tcPr>
            <w:tcW w:w="4770" w:type="dxa"/>
            <w:gridSpan w:val="5"/>
            <w:shd w:val="clear" w:color="auto" w:fill="auto"/>
          </w:tcPr>
          <w:p w14:paraId="5C0A5871" w14:textId="77777777" w:rsidR="00CC7DBF" w:rsidRPr="00B80B61" w:rsidRDefault="00CC7DB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13EFD80C"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CC7DBF" w:rsidRPr="00B80B61" w14:paraId="4C5639AD" w14:textId="77777777" w:rsidTr="00AC1555">
        <w:tc>
          <w:tcPr>
            <w:tcW w:w="4770" w:type="dxa"/>
            <w:gridSpan w:val="5"/>
            <w:shd w:val="clear" w:color="auto" w:fill="auto"/>
          </w:tcPr>
          <w:p w14:paraId="7795241A" w14:textId="77777777" w:rsidR="00CC7DBF" w:rsidRPr="00B80B61" w:rsidRDefault="00CC7DB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2F96EEDC" w14:textId="77777777" w:rsidR="00CC7DBF" w:rsidRPr="00B80B61" w:rsidRDefault="00CC7DB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22EF6DD4"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56551889"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99B14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D663086"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607620"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3A05D68" w14:textId="77777777" w:rsidR="00E67284" w:rsidRPr="001B1366"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A2BFF9A" w14:textId="77777777" w:rsidR="00DB7B31" w:rsidRPr="00BA11FF" w:rsidRDefault="00DB7B31" w:rsidP="00BA11FF">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4F97FDA" w14:textId="77777777" w:rsidR="00E67284" w:rsidRPr="00E67284" w:rsidRDefault="00E67284"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32AA9DEC" w14:textId="77777777"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6792466" w14:textId="77777777" w:rsidR="00B037BC" w:rsidRPr="00E80F11" w:rsidRDefault="00B037BC"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007649B4" w14:textId="77777777" w:rsidR="001B1366" w:rsidRPr="003C6A37" w:rsidRDefault="001B1366" w:rsidP="00BA11FF">
      <w:pPr>
        <w:shd w:val="clear" w:color="auto" w:fill="FFFFFF"/>
        <w:autoSpaceDE w:val="0"/>
        <w:autoSpaceDN w:val="0"/>
        <w:adjustRightInd w:val="0"/>
        <w:spacing w:before="240" w:after="200"/>
        <w:ind w:right="-426"/>
        <w:jc w:val="both"/>
        <w:rPr>
          <w:rFonts w:ascii="Arial" w:hAnsi="Arial" w:cs="Arial"/>
          <w:sz w:val="28"/>
          <w:szCs w:val="28"/>
          <w:lang w:bidi="ar-IQ"/>
        </w:rPr>
      </w:pPr>
    </w:p>
    <w:p w14:paraId="54F64067" w14:textId="77777777"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9D562" w14:textId="77777777" w:rsidR="00E66309" w:rsidRDefault="00E66309">
      <w:r>
        <w:separator/>
      </w:r>
    </w:p>
  </w:endnote>
  <w:endnote w:type="continuationSeparator" w:id="0">
    <w:p w14:paraId="50220913" w14:textId="77777777" w:rsidR="00E66309" w:rsidRDefault="00E6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3A68C9" w:rsidRDefault="003A6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77777777"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352BDE" w:rsidRPr="00352BDE">
            <w:rPr>
              <w:rFonts w:ascii="Cambria" w:hAnsi="Cambria"/>
              <w:b/>
              <w:noProof/>
            </w:rPr>
            <w:t>12</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3A68C9" w:rsidRDefault="003A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FC59B" w14:textId="77777777" w:rsidR="00E66309" w:rsidRDefault="00E66309">
      <w:r>
        <w:separator/>
      </w:r>
    </w:p>
  </w:footnote>
  <w:footnote w:type="continuationSeparator" w:id="0">
    <w:p w14:paraId="1BC528C9" w14:textId="77777777" w:rsidR="00E66309" w:rsidRDefault="00E6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3A68C9" w:rsidRDefault="003A6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3A68C9" w:rsidRDefault="003A6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3A68C9" w:rsidRDefault="003A6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F7000"/>
    <w:multiLevelType w:val="hybridMultilevel"/>
    <w:tmpl w:val="1F765244"/>
    <w:lvl w:ilvl="0" w:tplc="7FB6C7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8"/>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4"/>
  </w:num>
  <w:num w:numId="14">
    <w:abstractNumId w:val="49"/>
  </w:num>
  <w:num w:numId="15">
    <w:abstractNumId w:val="3"/>
  </w:num>
  <w:num w:numId="16">
    <w:abstractNumId w:val="29"/>
  </w:num>
  <w:num w:numId="17">
    <w:abstractNumId w:val="20"/>
  </w:num>
  <w:num w:numId="18">
    <w:abstractNumId w:val="47"/>
  </w:num>
  <w:num w:numId="19">
    <w:abstractNumId w:val="23"/>
  </w:num>
  <w:num w:numId="20">
    <w:abstractNumId w:val="5"/>
  </w:num>
  <w:num w:numId="21">
    <w:abstractNumId w:val="46"/>
  </w:num>
  <w:num w:numId="22">
    <w:abstractNumId w:val="26"/>
  </w:num>
  <w:num w:numId="23">
    <w:abstractNumId w:val="14"/>
  </w:num>
  <w:num w:numId="24">
    <w:abstractNumId w:val="42"/>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5"/>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3"/>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0547"/>
    <w:rsid w:val="00005774"/>
    <w:rsid w:val="00007B9F"/>
    <w:rsid w:val="000121E7"/>
    <w:rsid w:val="00032094"/>
    <w:rsid w:val="0003472C"/>
    <w:rsid w:val="000428A6"/>
    <w:rsid w:val="00045418"/>
    <w:rsid w:val="0005535C"/>
    <w:rsid w:val="00063AD7"/>
    <w:rsid w:val="00065187"/>
    <w:rsid w:val="00066B8F"/>
    <w:rsid w:val="00070BE9"/>
    <w:rsid w:val="0007162C"/>
    <w:rsid w:val="00073C2C"/>
    <w:rsid w:val="0008002F"/>
    <w:rsid w:val="00090A55"/>
    <w:rsid w:val="000A1C7A"/>
    <w:rsid w:val="000A67F9"/>
    <w:rsid w:val="000A69B4"/>
    <w:rsid w:val="000B4430"/>
    <w:rsid w:val="000C24C9"/>
    <w:rsid w:val="000C2D8D"/>
    <w:rsid w:val="000C37FD"/>
    <w:rsid w:val="000D0BC6"/>
    <w:rsid w:val="000D53B9"/>
    <w:rsid w:val="000E11B6"/>
    <w:rsid w:val="000E19A2"/>
    <w:rsid w:val="000E58E3"/>
    <w:rsid w:val="000E6011"/>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0D2C"/>
    <w:rsid w:val="001916A2"/>
    <w:rsid w:val="001A193D"/>
    <w:rsid w:val="001A4F55"/>
    <w:rsid w:val="001A5187"/>
    <w:rsid w:val="001B0307"/>
    <w:rsid w:val="001B0AEE"/>
    <w:rsid w:val="001B1366"/>
    <w:rsid w:val="001C1CD7"/>
    <w:rsid w:val="001D3B40"/>
    <w:rsid w:val="001D678C"/>
    <w:rsid w:val="001E2A40"/>
    <w:rsid w:val="001E4914"/>
    <w:rsid w:val="002000D6"/>
    <w:rsid w:val="00203A53"/>
    <w:rsid w:val="0020555A"/>
    <w:rsid w:val="00206E17"/>
    <w:rsid w:val="00210E10"/>
    <w:rsid w:val="00216355"/>
    <w:rsid w:val="00225002"/>
    <w:rsid w:val="002303A5"/>
    <w:rsid w:val="002358AF"/>
    <w:rsid w:val="00236F0D"/>
    <w:rsid w:val="0023793A"/>
    <w:rsid w:val="00242DCC"/>
    <w:rsid w:val="002437D8"/>
    <w:rsid w:val="00274ACF"/>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465B0"/>
    <w:rsid w:val="00352BDE"/>
    <w:rsid w:val="00354DE3"/>
    <w:rsid w:val="003555F3"/>
    <w:rsid w:val="00365ABE"/>
    <w:rsid w:val="003662F6"/>
    <w:rsid w:val="00367399"/>
    <w:rsid w:val="00371B8B"/>
    <w:rsid w:val="00372012"/>
    <w:rsid w:val="00373622"/>
    <w:rsid w:val="003811ED"/>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101"/>
    <w:rsid w:val="003E179B"/>
    <w:rsid w:val="003E4FBE"/>
    <w:rsid w:val="003E55DB"/>
    <w:rsid w:val="003F5080"/>
    <w:rsid w:val="003F6248"/>
    <w:rsid w:val="0040327F"/>
    <w:rsid w:val="00406DC6"/>
    <w:rsid w:val="00411B53"/>
    <w:rsid w:val="004361D7"/>
    <w:rsid w:val="004570B9"/>
    <w:rsid w:val="004662C5"/>
    <w:rsid w:val="0048407D"/>
    <w:rsid w:val="00485C21"/>
    <w:rsid w:val="00494454"/>
    <w:rsid w:val="004A4634"/>
    <w:rsid w:val="004A6A6D"/>
    <w:rsid w:val="004A6CAF"/>
    <w:rsid w:val="004A7B5D"/>
    <w:rsid w:val="004C1A06"/>
    <w:rsid w:val="004C257A"/>
    <w:rsid w:val="004C57CF"/>
    <w:rsid w:val="004C70F0"/>
    <w:rsid w:val="004D0949"/>
    <w:rsid w:val="004D2002"/>
    <w:rsid w:val="004D3497"/>
    <w:rsid w:val="004E0EBA"/>
    <w:rsid w:val="004E1A82"/>
    <w:rsid w:val="004E3ECF"/>
    <w:rsid w:val="004E60C2"/>
    <w:rsid w:val="004F0938"/>
    <w:rsid w:val="00507906"/>
    <w:rsid w:val="005146F7"/>
    <w:rsid w:val="00514BD1"/>
    <w:rsid w:val="00516004"/>
    <w:rsid w:val="005213B2"/>
    <w:rsid w:val="00534329"/>
    <w:rsid w:val="00535D14"/>
    <w:rsid w:val="00576195"/>
    <w:rsid w:val="00576F97"/>
    <w:rsid w:val="00581B3C"/>
    <w:rsid w:val="005827E2"/>
    <w:rsid w:val="00584D07"/>
    <w:rsid w:val="00584DA6"/>
    <w:rsid w:val="00586C9E"/>
    <w:rsid w:val="00595034"/>
    <w:rsid w:val="00595871"/>
    <w:rsid w:val="005A48EF"/>
    <w:rsid w:val="005A7CB7"/>
    <w:rsid w:val="005C050F"/>
    <w:rsid w:val="005C0F44"/>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606B2"/>
    <w:rsid w:val="006670CD"/>
    <w:rsid w:val="00671EDD"/>
    <w:rsid w:val="0067364E"/>
    <w:rsid w:val="00677895"/>
    <w:rsid w:val="00680784"/>
    <w:rsid w:val="00694ABE"/>
    <w:rsid w:val="006A0624"/>
    <w:rsid w:val="006A1ABC"/>
    <w:rsid w:val="006A73CC"/>
    <w:rsid w:val="006B384D"/>
    <w:rsid w:val="006B6B2C"/>
    <w:rsid w:val="006C2FDA"/>
    <w:rsid w:val="006C3D14"/>
    <w:rsid w:val="006C5CDF"/>
    <w:rsid w:val="006D2916"/>
    <w:rsid w:val="006D4F39"/>
    <w:rsid w:val="006D6630"/>
    <w:rsid w:val="006E0C8C"/>
    <w:rsid w:val="007028BA"/>
    <w:rsid w:val="00704757"/>
    <w:rsid w:val="00727369"/>
    <w:rsid w:val="007357E8"/>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57C4"/>
    <w:rsid w:val="007B671C"/>
    <w:rsid w:val="007D4CFD"/>
    <w:rsid w:val="007E3843"/>
    <w:rsid w:val="007E7D56"/>
    <w:rsid w:val="007F319C"/>
    <w:rsid w:val="007F4AC0"/>
    <w:rsid w:val="007F57BE"/>
    <w:rsid w:val="00807DE1"/>
    <w:rsid w:val="00840981"/>
    <w:rsid w:val="008467A5"/>
    <w:rsid w:val="00847CF6"/>
    <w:rsid w:val="00852557"/>
    <w:rsid w:val="0085371B"/>
    <w:rsid w:val="00853848"/>
    <w:rsid w:val="008573BB"/>
    <w:rsid w:val="00867A6A"/>
    <w:rsid w:val="00867FFC"/>
    <w:rsid w:val="00871677"/>
    <w:rsid w:val="00873B99"/>
    <w:rsid w:val="00873C7E"/>
    <w:rsid w:val="00876827"/>
    <w:rsid w:val="0088070E"/>
    <w:rsid w:val="008851AB"/>
    <w:rsid w:val="00887E3A"/>
    <w:rsid w:val="0089434D"/>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137B"/>
    <w:rsid w:val="00964A79"/>
    <w:rsid w:val="00965979"/>
    <w:rsid w:val="009678DA"/>
    <w:rsid w:val="00967B24"/>
    <w:rsid w:val="009732FB"/>
    <w:rsid w:val="0097591E"/>
    <w:rsid w:val="0098449B"/>
    <w:rsid w:val="0098755F"/>
    <w:rsid w:val="00997F84"/>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6AEF"/>
    <w:rsid w:val="00A676A4"/>
    <w:rsid w:val="00A700BE"/>
    <w:rsid w:val="00A717B0"/>
    <w:rsid w:val="00A85288"/>
    <w:rsid w:val="00A9056F"/>
    <w:rsid w:val="00A92143"/>
    <w:rsid w:val="00A93A08"/>
    <w:rsid w:val="00A9546E"/>
    <w:rsid w:val="00AB2B0D"/>
    <w:rsid w:val="00AB71A5"/>
    <w:rsid w:val="00AC155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431B1"/>
    <w:rsid w:val="00B50377"/>
    <w:rsid w:val="00B5102D"/>
    <w:rsid w:val="00B521B7"/>
    <w:rsid w:val="00B64A4B"/>
    <w:rsid w:val="00B6648C"/>
    <w:rsid w:val="00B727AD"/>
    <w:rsid w:val="00B757D7"/>
    <w:rsid w:val="00B80B61"/>
    <w:rsid w:val="00B85388"/>
    <w:rsid w:val="00B86177"/>
    <w:rsid w:val="00B931BB"/>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54278"/>
    <w:rsid w:val="00C627A4"/>
    <w:rsid w:val="00C65ABC"/>
    <w:rsid w:val="00C758B3"/>
    <w:rsid w:val="00C83DB3"/>
    <w:rsid w:val="00C85B2D"/>
    <w:rsid w:val="00C90C62"/>
    <w:rsid w:val="00C95155"/>
    <w:rsid w:val="00C958F4"/>
    <w:rsid w:val="00CA2091"/>
    <w:rsid w:val="00CA40AC"/>
    <w:rsid w:val="00CB130B"/>
    <w:rsid w:val="00CB5AF6"/>
    <w:rsid w:val="00CC35F6"/>
    <w:rsid w:val="00CC57CE"/>
    <w:rsid w:val="00CC7B3E"/>
    <w:rsid w:val="00CC7DBF"/>
    <w:rsid w:val="00CD0088"/>
    <w:rsid w:val="00CD0746"/>
    <w:rsid w:val="00CD1982"/>
    <w:rsid w:val="00CD32CD"/>
    <w:rsid w:val="00CD3FC9"/>
    <w:rsid w:val="00CE17DD"/>
    <w:rsid w:val="00CE36D3"/>
    <w:rsid w:val="00CF5C1E"/>
    <w:rsid w:val="00CF6708"/>
    <w:rsid w:val="00D0779D"/>
    <w:rsid w:val="00D1550E"/>
    <w:rsid w:val="00D22621"/>
    <w:rsid w:val="00D23280"/>
    <w:rsid w:val="00D24937"/>
    <w:rsid w:val="00D30E6A"/>
    <w:rsid w:val="00D330F7"/>
    <w:rsid w:val="00D355A3"/>
    <w:rsid w:val="00D35AEC"/>
    <w:rsid w:val="00D40D19"/>
    <w:rsid w:val="00D4654E"/>
    <w:rsid w:val="00D469A0"/>
    <w:rsid w:val="00D54E42"/>
    <w:rsid w:val="00D57C67"/>
    <w:rsid w:val="00D61E60"/>
    <w:rsid w:val="00D61F50"/>
    <w:rsid w:val="00D628AD"/>
    <w:rsid w:val="00D62D20"/>
    <w:rsid w:val="00D64F13"/>
    <w:rsid w:val="00D67953"/>
    <w:rsid w:val="00D7304C"/>
    <w:rsid w:val="00D736CA"/>
    <w:rsid w:val="00D7585F"/>
    <w:rsid w:val="00D80DD5"/>
    <w:rsid w:val="00D828F6"/>
    <w:rsid w:val="00D84C32"/>
    <w:rsid w:val="00D85938"/>
    <w:rsid w:val="00D875BD"/>
    <w:rsid w:val="00D91A02"/>
    <w:rsid w:val="00D92EBE"/>
    <w:rsid w:val="00D94CCB"/>
    <w:rsid w:val="00DA0BDD"/>
    <w:rsid w:val="00DA0CAB"/>
    <w:rsid w:val="00DA30DD"/>
    <w:rsid w:val="00DA5DEE"/>
    <w:rsid w:val="00DB131F"/>
    <w:rsid w:val="00DB7B31"/>
    <w:rsid w:val="00DC5FB3"/>
    <w:rsid w:val="00DD27C0"/>
    <w:rsid w:val="00DF01A9"/>
    <w:rsid w:val="00E17DF2"/>
    <w:rsid w:val="00E24400"/>
    <w:rsid w:val="00E2684E"/>
    <w:rsid w:val="00E34E2B"/>
    <w:rsid w:val="00E4594B"/>
    <w:rsid w:val="00E45BCA"/>
    <w:rsid w:val="00E61516"/>
    <w:rsid w:val="00E66309"/>
    <w:rsid w:val="00E67284"/>
    <w:rsid w:val="00E7079C"/>
    <w:rsid w:val="00E734E3"/>
    <w:rsid w:val="00E7425C"/>
    <w:rsid w:val="00E7597F"/>
    <w:rsid w:val="00E759A1"/>
    <w:rsid w:val="00E80F11"/>
    <w:rsid w:val="00E81C0D"/>
    <w:rsid w:val="00E8658C"/>
    <w:rsid w:val="00E867CC"/>
    <w:rsid w:val="00E8722B"/>
    <w:rsid w:val="00E876C6"/>
    <w:rsid w:val="00E90535"/>
    <w:rsid w:val="00E91089"/>
    <w:rsid w:val="00E95F12"/>
    <w:rsid w:val="00E9635D"/>
    <w:rsid w:val="00EB0C46"/>
    <w:rsid w:val="00EB39F9"/>
    <w:rsid w:val="00EB4BE6"/>
    <w:rsid w:val="00EB708E"/>
    <w:rsid w:val="00EC07C2"/>
    <w:rsid w:val="00EC0867"/>
    <w:rsid w:val="00EC2141"/>
    <w:rsid w:val="00EC7169"/>
    <w:rsid w:val="00ED370D"/>
    <w:rsid w:val="00EE06F8"/>
    <w:rsid w:val="00EE0DAB"/>
    <w:rsid w:val="00EE1AC2"/>
    <w:rsid w:val="00EF25FD"/>
    <w:rsid w:val="00EF6296"/>
    <w:rsid w:val="00F12F13"/>
    <w:rsid w:val="00F15D39"/>
    <w:rsid w:val="00F16ECF"/>
    <w:rsid w:val="00F170F4"/>
    <w:rsid w:val="00F17828"/>
    <w:rsid w:val="00F220BE"/>
    <w:rsid w:val="00F3010C"/>
    <w:rsid w:val="00F31228"/>
    <w:rsid w:val="00F331DC"/>
    <w:rsid w:val="00F352D5"/>
    <w:rsid w:val="00F35589"/>
    <w:rsid w:val="00F407AF"/>
    <w:rsid w:val="00F40927"/>
    <w:rsid w:val="00F41CB9"/>
    <w:rsid w:val="00F44630"/>
    <w:rsid w:val="00F45D88"/>
    <w:rsid w:val="00F5100F"/>
    <w:rsid w:val="00F550BE"/>
    <w:rsid w:val="00F5768E"/>
    <w:rsid w:val="00F624EB"/>
    <w:rsid w:val="00F7188D"/>
    <w:rsid w:val="00F745F2"/>
    <w:rsid w:val="00F74C41"/>
    <w:rsid w:val="00F80574"/>
    <w:rsid w:val="00F87100"/>
    <w:rsid w:val="00F96EDA"/>
    <w:rsid w:val="00F97499"/>
    <w:rsid w:val="00FA3A0A"/>
    <w:rsid w:val="00FB1AB4"/>
    <w:rsid w:val="00FB6A6F"/>
    <w:rsid w:val="00FB74C0"/>
    <w:rsid w:val="00FC2D99"/>
    <w:rsid w:val="00FC6CCF"/>
    <w:rsid w:val="00FC73C8"/>
    <w:rsid w:val="00FE0395"/>
    <w:rsid w:val="00FE2B72"/>
    <w:rsid w:val="00FE4D20"/>
    <w:rsid w:val="00FE68C8"/>
    <w:rsid w:val="00FF0724"/>
    <w:rsid w:val="00FF2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styleId="HTMLPreformatted">
    <w:name w:val="HTML Preformatted"/>
    <w:basedOn w:val="Normal"/>
    <w:link w:val="HTMLPreformattedChar"/>
    <w:uiPriority w:val="99"/>
    <w:unhideWhenUsed/>
    <w:rsid w:val="00F1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15D39"/>
    <w:rPr>
      <w:rFonts w:ascii="Courier New" w:hAnsi="Courier New" w:cs="Courier New"/>
    </w:rPr>
  </w:style>
  <w:style w:type="character" w:customStyle="1" w:styleId="y2iqfc">
    <w:name w:val="y2iqfc"/>
    <w:basedOn w:val="DefaultParagraphFont"/>
    <w:rsid w:val="00F15D39"/>
  </w:style>
  <w:style w:type="character" w:styleId="Hyperlink">
    <w:name w:val="Hyperlink"/>
    <w:basedOn w:val="DefaultParagraphFont"/>
    <w:uiPriority w:val="99"/>
    <w:rsid w:val="00C951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styleId="HTMLPreformatted">
    <w:name w:val="HTML Preformatted"/>
    <w:basedOn w:val="Normal"/>
    <w:link w:val="HTMLPreformattedChar"/>
    <w:uiPriority w:val="99"/>
    <w:unhideWhenUsed/>
    <w:rsid w:val="00F1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15D39"/>
    <w:rPr>
      <w:rFonts w:ascii="Courier New" w:hAnsi="Courier New" w:cs="Courier New"/>
    </w:rPr>
  </w:style>
  <w:style w:type="character" w:customStyle="1" w:styleId="y2iqfc">
    <w:name w:val="y2iqfc"/>
    <w:basedOn w:val="DefaultParagraphFont"/>
    <w:rsid w:val="00F15D39"/>
  </w:style>
  <w:style w:type="character" w:styleId="Hyperlink">
    <w:name w:val="Hyperlink"/>
    <w:basedOn w:val="DefaultParagraphFont"/>
    <w:uiPriority w:val="99"/>
    <w:rsid w:val="00C95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547">
      <w:bodyDiv w:val="1"/>
      <w:marLeft w:val="0"/>
      <w:marRight w:val="0"/>
      <w:marTop w:val="0"/>
      <w:marBottom w:val="0"/>
      <w:divBdr>
        <w:top w:val="none" w:sz="0" w:space="0" w:color="auto"/>
        <w:left w:val="none" w:sz="0" w:space="0" w:color="auto"/>
        <w:bottom w:val="none" w:sz="0" w:space="0" w:color="auto"/>
        <w:right w:val="none" w:sz="0" w:space="0" w:color="auto"/>
      </w:divBdr>
    </w:div>
    <w:div w:id="70321188">
      <w:bodyDiv w:val="1"/>
      <w:marLeft w:val="0"/>
      <w:marRight w:val="0"/>
      <w:marTop w:val="0"/>
      <w:marBottom w:val="0"/>
      <w:divBdr>
        <w:top w:val="none" w:sz="0" w:space="0" w:color="auto"/>
        <w:left w:val="none" w:sz="0" w:space="0" w:color="auto"/>
        <w:bottom w:val="none" w:sz="0" w:space="0" w:color="auto"/>
        <w:right w:val="none" w:sz="0" w:space="0" w:color="auto"/>
      </w:divBdr>
      <w:divsChild>
        <w:div w:id="5406024">
          <w:marLeft w:val="0"/>
          <w:marRight w:val="0"/>
          <w:marTop w:val="0"/>
          <w:marBottom w:val="0"/>
          <w:divBdr>
            <w:top w:val="none" w:sz="0" w:space="0" w:color="auto"/>
            <w:left w:val="none" w:sz="0" w:space="0" w:color="auto"/>
            <w:bottom w:val="none" w:sz="0" w:space="0" w:color="auto"/>
            <w:right w:val="none" w:sz="0" w:space="0" w:color="auto"/>
          </w:divBdr>
        </w:div>
        <w:div w:id="1637838255">
          <w:marLeft w:val="0"/>
          <w:marRight w:val="0"/>
          <w:marTop w:val="0"/>
          <w:marBottom w:val="0"/>
          <w:divBdr>
            <w:top w:val="none" w:sz="0" w:space="0" w:color="auto"/>
            <w:left w:val="none" w:sz="0" w:space="0" w:color="auto"/>
            <w:bottom w:val="none" w:sz="0" w:space="0" w:color="auto"/>
            <w:right w:val="none" w:sz="0" w:space="0" w:color="auto"/>
          </w:divBdr>
          <w:divsChild>
            <w:div w:id="1027290763">
              <w:marLeft w:val="165"/>
              <w:marRight w:val="0"/>
              <w:marTop w:val="150"/>
              <w:marBottom w:val="0"/>
              <w:divBdr>
                <w:top w:val="none" w:sz="0" w:space="0" w:color="auto"/>
                <w:left w:val="none" w:sz="0" w:space="0" w:color="auto"/>
                <w:bottom w:val="none" w:sz="0" w:space="0" w:color="auto"/>
                <w:right w:val="none" w:sz="0" w:space="0" w:color="auto"/>
              </w:divBdr>
              <w:divsChild>
                <w:div w:id="1309478911">
                  <w:marLeft w:val="0"/>
                  <w:marRight w:val="0"/>
                  <w:marTop w:val="0"/>
                  <w:marBottom w:val="0"/>
                  <w:divBdr>
                    <w:top w:val="none" w:sz="0" w:space="0" w:color="auto"/>
                    <w:left w:val="none" w:sz="0" w:space="0" w:color="auto"/>
                    <w:bottom w:val="none" w:sz="0" w:space="0" w:color="auto"/>
                    <w:right w:val="none" w:sz="0" w:space="0" w:color="auto"/>
                  </w:divBdr>
                  <w:divsChild>
                    <w:div w:id="13442852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8603">
      <w:bodyDiv w:val="1"/>
      <w:marLeft w:val="0"/>
      <w:marRight w:val="0"/>
      <w:marTop w:val="0"/>
      <w:marBottom w:val="0"/>
      <w:divBdr>
        <w:top w:val="none" w:sz="0" w:space="0" w:color="auto"/>
        <w:left w:val="none" w:sz="0" w:space="0" w:color="auto"/>
        <w:bottom w:val="none" w:sz="0" w:space="0" w:color="auto"/>
        <w:right w:val="none" w:sz="0" w:space="0" w:color="auto"/>
      </w:divBdr>
    </w:div>
    <w:div w:id="105469318">
      <w:bodyDiv w:val="1"/>
      <w:marLeft w:val="0"/>
      <w:marRight w:val="0"/>
      <w:marTop w:val="0"/>
      <w:marBottom w:val="0"/>
      <w:divBdr>
        <w:top w:val="none" w:sz="0" w:space="0" w:color="auto"/>
        <w:left w:val="none" w:sz="0" w:space="0" w:color="auto"/>
        <w:bottom w:val="none" w:sz="0" w:space="0" w:color="auto"/>
        <w:right w:val="none" w:sz="0" w:space="0" w:color="auto"/>
      </w:divBdr>
    </w:div>
    <w:div w:id="113839564">
      <w:bodyDiv w:val="1"/>
      <w:marLeft w:val="0"/>
      <w:marRight w:val="0"/>
      <w:marTop w:val="0"/>
      <w:marBottom w:val="0"/>
      <w:divBdr>
        <w:top w:val="none" w:sz="0" w:space="0" w:color="auto"/>
        <w:left w:val="none" w:sz="0" w:space="0" w:color="auto"/>
        <w:bottom w:val="none" w:sz="0" w:space="0" w:color="auto"/>
        <w:right w:val="none" w:sz="0" w:space="0" w:color="auto"/>
      </w:divBdr>
    </w:div>
    <w:div w:id="181821239">
      <w:bodyDiv w:val="1"/>
      <w:marLeft w:val="0"/>
      <w:marRight w:val="0"/>
      <w:marTop w:val="0"/>
      <w:marBottom w:val="0"/>
      <w:divBdr>
        <w:top w:val="none" w:sz="0" w:space="0" w:color="auto"/>
        <w:left w:val="none" w:sz="0" w:space="0" w:color="auto"/>
        <w:bottom w:val="none" w:sz="0" w:space="0" w:color="auto"/>
        <w:right w:val="none" w:sz="0" w:space="0" w:color="auto"/>
      </w:divBdr>
    </w:div>
    <w:div w:id="248193600">
      <w:bodyDiv w:val="1"/>
      <w:marLeft w:val="0"/>
      <w:marRight w:val="0"/>
      <w:marTop w:val="0"/>
      <w:marBottom w:val="0"/>
      <w:divBdr>
        <w:top w:val="none" w:sz="0" w:space="0" w:color="auto"/>
        <w:left w:val="none" w:sz="0" w:space="0" w:color="auto"/>
        <w:bottom w:val="none" w:sz="0" w:space="0" w:color="auto"/>
        <w:right w:val="none" w:sz="0" w:space="0" w:color="auto"/>
      </w:divBdr>
    </w:div>
    <w:div w:id="261766615">
      <w:bodyDiv w:val="1"/>
      <w:marLeft w:val="0"/>
      <w:marRight w:val="0"/>
      <w:marTop w:val="0"/>
      <w:marBottom w:val="0"/>
      <w:divBdr>
        <w:top w:val="none" w:sz="0" w:space="0" w:color="auto"/>
        <w:left w:val="none" w:sz="0" w:space="0" w:color="auto"/>
        <w:bottom w:val="none" w:sz="0" w:space="0" w:color="auto"/>
        <w:right w:val="none" w:sz="0" w:space="0" w:color="auto"/>
      </w:divBdr>
    </w:div>
    <w:div w:id="266624741">
      <w:bodyDiv w:val="1"/>
      <w:marLeft w:val="0"/>
      <w:marRight w:val="0"/>
      <w:marTop w:val="0"/>
      <w:marBottom w:val="0"/>
      <w:divBdr>
        <w:top w:val="none" w:sz="0" w:space="0" w:color="auto"/>
        <w:left w:val="none" w:sz="0" w:space="0" w:color="auto"/>
        <w:bottom w:val="none" w:sz="0" w:space="0" w:color="auto"/>
        <w:right w:val="none" w:sz="0" w:space="0" w:color="auto"/>
      </w:divBdr>
    </w:div>
    <w:div w:id="269750068">
      <w:bodyDiv w:val="1"/>
      <w:marLeft w:val="0"/>
      <w:marRight w:val="0"/>
      <w:marTop w:val="0"/>
      <w:marBottom w:val="0"/>
      <w:divBdr>
        <w:top w:val="none" w:sz="0" w:space="0" w:color="auto"/>
        <w:left w:val="none" w:sz="0" w:space="0" w:color="auto"/>
        <w:bottom w:val="none" w:sz="0" w:space="0" w:color="auto"/>
        <w:right w:val="none" w:sz="0" w:space="0" w:color="auto"/>
      </w:divBdr>
    </w:div>
    <w:div w:id="285355400">
      <w:bodyDiv w:val="1"/>
      <w:marLeft w:val="0"/>
      <w:marRight w:val="0"/>
      <w:marTop w:val="0"/>
      <w:marBottom w:val="0"/>
      <w:divBdr>
        <w:top w:val="none" w:sz="0" w:space="0" w:color="auto"/>
        <w:left w:val="none" w:sz="0" w:space="0" w:color="auto"/>
        <w:bottom w:val="none" w:sz="0" w:space="0" w:color="auto"/>
        <w:right w:val="none" w:sz="0" w:space="0" w:color="auto"/>
      </w:divBdr>
    </w:div>
    <w:div w:id="421535749">
      <w:bodyDiv w:val="1"/>
      <w:marLeft w:val="0"/>
      <w:marRight w:val="0"/>
      <w:marTop w:val="0"/>
      <w:marBottom w:val="0"/>
      <w:divBdr>
        <w:top w:val="none" w:sz="0" w:space="0" w:color="auto"/>
        <w:left w:val="none" w:sz="0" w:space="0" w:color="auto"/>
        <w:bottom w:val="none" w:sz="0" w:space="0" w:color="auto"/>
        <w:right w:val="none" w:sz="0" w:space="0" w:color="auto"/>
      </w:divBdr>
    </w:div>
    <w:div w:id="447550648">
      <w:bodyDiv w:val="1"/>
      <w:marLeft w:val="0"/>
      <w:marRight w:val="0"/>
      <w:marTop w:val="0"/>
      <w:marBottom w:val="0"/>
      <w:divBdr>
        <w:top w:val="none" w:sz="0" w:space="0" w:color="auto"/>
        <w:left w:val="none" w:sz="0" w:space="0" w:color="auto"/>
        <w:bottom w:val="none" w:sz="0" w:space="0" w:color="auto"/>
        <w:right w:val="none" w:sz="0" w:space="0" w:color="auto"/>
      </w:divBdr>
    </w:div>
    <w:div w:id="484665215">
      <w:bodyDiv w:val="1"/>
      <w:marLeft w:val="0"/>
      <w:marRight w:val="0"/>
      <w:marTop w:val="0"/>
      <w:marBottom w:val="0"/>
      <w:divBdr>
        <w:top w:val="none" w:sz="0" w:space="0" w:color="auto"/>
        <w:left w:val="none" w:sz="0" w:space="0" w:color="auto"/>
        <w:bottom w:val="none" w:sz="0" w:space="0" w:color="auto"/>
        <w:right w:val="none" w:sz="0" w:space="0" w:color="auto"/>
      </w:divBdr>
    </w:div>
    <w:div w:id="572618504">
      <w:bodyDiv w:val="1"/>
      <w:marLeft w:val="0"/>
      <w:marRight w:val="0"/>
      <w:marTop w:val="0"/>
      <w:marBottom w:val="0"/>
      <w:divBdr>
        <w:top w:val="none" w:sz="0" w:space="0" w:color="auto"/>
        <w:left w:val="none" w:sz="0" w:space="0" w:color="auto"/>
        <w:bottom w:val="none" w:sz="0" w:space="0" w:color="auto"/>
        <w:right w:val="none" w:sz="0" w:space="0" w:color="auto"/>
      </w:divBdr>
    </w:div>
    <w:div w:id="614286572">
      <w:bodyDiv w:val="1"/>
      <w:marLeft w:val="0"/>
      <w:marRight w:val="0"/>
      <w:marTop w:val="0"/>
      <w:marBottom w:val="0"/>
      <w:divBdr>
        <w:top w:val="none" w:sz="0" w:space="0" w:color="auto"/>
        <w:left w:val="none" w:sz="0" w:space="0" w:color="auto"/>
        <w:bottom w:val="none" w:sz="0" w:space="0" w:color="auto"/>
        <w:right w:val="none" w:sz="0" w:space="0" w:color="auto"/>
      </w:divBdr>
    </w:div>
    <w:div w:id="718938653">
      <w:bodyDiv w:val="1"/>
      <w:marLeft w:val="0"/>
      <w:marRight w:val="0"/>
      <w:marTop w:val="0"/>
      <w:marBottom w:val="0"/>
      <w:divBdr>
        <w:top w:val="none" w:sz="0" w:space="0" w:color="auto"/>
        <w:left w:val="none" w:sz="0" w:space="0" w:color="auto"/>
        <w:bottom w:val="none" w:sz="0" w:space="0" w:color="auto"/>
        <w:right w:val="none" w:sz="0" w:space="0" w:color="auto"/>
      </w:divBdr>
    </w:div>
    <w:div w:id="816922638">
      <w:bodyDiv w:val="1"/>
      <w:marLeft w:val="0"/>
      <w:marRight w:val="0"/>
      <w:marTop w:val="0"/>
      <w:marBottom w:val="0"/>
      <w:divBdr>
        <w:top w:val="none" w:sz="0" w:space="0" w:color="auto"/>
        <w:left w:val="none" w:sz="0" w:space="0" w:color="auto"/>
        <w:bottom w:val="none" w:sz="0" w:space="0" w:color="auto"/>
        <w:right w:val="none" w:sz="0" w:space="0" w:color="auto"/>
      </w:divBdr>
    </w:div>
    <w:div w:id="849023011">
      <w:bodyDiv w:val="1"/>
      <w:marLeft w:val="0"/>
      <w:marRight w:val="0"/>
      <w:marTop w:val="0"/>
      <w:marBottom w:val="0"/>
      <w:divBdr>
        <w:top w:val="none" w:sz="0" w:space="0" w:color="auto"/>
        <w:left w:val="none" w:sz="0" w:space="0" w:color="auto"/>
        <w:bottom w:val="none" w:sz="0" w:space="0" w:color="auto"/>
        <w:right w:val="none" w:sz="0" w:space="0" w:color="auto"/>
      </w:divBdr>
    </w:div>
    <w:div w:id="885994063">
      <w:bodyDiv w:val="1"/>
      <w:marLeft w:val="0"/>
      <w:marRight w:val="0"/>
      <w:marTop w:val="0"/>
      <w:marBottom w:val="0"/>
      <w:divBdr>
        <w:top w:val="none" w:sz="0" w:space="0" w:color="auto"/>
        <w:left w:val="none" w:sz="0" w:space="0" w:color="auto"/>
        <w:bottom w:val="none" w:sz="0" w:space="0" w:color="auto"/>
        <w:right w:val="none" w:sz="0" w:space="0" w:color="auto"/>
      </w:divBdr>
    </w:div>
    <w:div w:id="933368013">
      <w:bodyDiv w:val="1"/>
      <w:marLeft w:val="0"/>
      <w:marRight w:val="0"/>
      <w:marTop w:val="0"/>
      <w:marBottom w:val="0"/>
      <w:divBdr>
        <w:top w:val="none" w:sz="0" w:space="0" w:color="auto"/>
        <w:left w:val="none" w:sz="0" w:space="0" w:color="auto"/>
        <w:bottom w:val="none" w:sz="0" w:space="0" w:color="auto"/>
        <w:right w:val="none" w:sz="0" w:space="0" w:color="auto"/>
      </w:divBdr>
    </w:div>
    <w:div w:id="1118573878">
      <w:bodyDiv w:val="1"/>
      <w:marLeft w:val="0"/>
      <w:marRight w:val="0"/>
      <w:marTop w:val="0"/>
      <w:marBottom w:val="0"/>
      <w:divBdr>
        <w:top w:val="none" w:sz="0" w:space="0" w:color="auto"/>
        <w:left w:val="none" w:sz="0" w:space="0" w:color="auto"/>
        <w:bottom w:val="none" w:sz="0" w:space="0" w:color="auto"/>
        <w:right w:val="none" w:sz="0" w:space="0" w:color="auto"/>
      </w:divBdr>
    </w:div>
    <w:div w:id="1162428287">
      <w:bodyDiv w:val="1"/>
      <w:marLeft w:val="0"/>
      <w:marRight w:val="0"/>
      <w:marTop w:val="0"/>
      <w:marBottom w:val="0"/>
      <w:divBdr>
        <w:top w:val="none" w:sz="0" w:space="0" w:color="auto"/>
        <w:left w:val="none" w:sz="0" w:space="0" w:color="auto"/>
        <w:bottom w:val="none" w:sz="0" w:space="0" w:color="auto"/>
        <w:right w:val="none" w:sz="0" w:space="0" w:color="auto"/>
      </w:divBdr>
    </w:div>
    <w:div w:id="1204753719">
      <w:bodyDiv w:val="1"/>
      <w:marLeft w:val="0"/>
      <w:marRight w:val="0"/>
      <w:marTop w:val="0"/>
      <w:marBottom w:val="0"/>
      <w:divBdr>
        <w:top w:val="none" w:sz="0" w:space="0" w:color="auto"/>
        <w:left w:val="none" w:sz="0" w:space="0" w:color="auto"/>
        <w:bottom w:val="none" w:sz="0" w:space="0" w:color="auto"/>
        <w:right w:val="none" w:sz="0" w:space="0" w:color="auto"/>
      </w:divBdr>
    </w:div>
    <w:div w:id="1222448659">
      <w:bodyDiv w:val="1"/>
      <w:marLeft w:val="0"/>
      <w:marRight w:val="0"/>
      <w:marTop w:val="0"/>
      <w:marBottom w:val="0"/>
      <w:divBdr>
        <w:top w:val="none" w:sz="0" w:space="0" w:color="auto"/>
        <w:left w:val="none" w:sz="0" w:space="0" w:color="auto"/>
        <w:bottom w:val="none" w:sz="0" w:space="0" w:color="auto"/>
        <w:right w:val="none" w:sz="0" w:space="0" w:color="auto"/>
      </w:divBdr>
    </w:div>
    <w:div w:id="1260525727">
      <w:bodyDiv w:val="1"/>
      <w:marLeft w:val="0"/>
      <w:marRight w:val="0"/>
      <w:marTop w:val="0"/>
      <w:marBottom w:val="0"/>
      <w:divBdr>
        <w:top w:val="none" w:sz="0" w:space="0" w:color="auto"/>
        <w:left w:val="none" w:sz="0" w:space="0" w:color="auto"/>
        <w:bottom w:val="none" w:sz="0" w:space="0" w:color="auto"/>
        <w:right w:val="none" w:sz="0" w:space="0" w:color="auto"/>
      </w:divBdr>
    </w:div>
    <w:div w:id="1285386808">
      <w:bodyDiv w:val="1"/>
      <w:marLeft w:val="0"/>
      <w:marRight w:val="0"/>
      <w:marTop w:val="0"/>
      <w:marBottom w:val="0"/>
      <w:divBdr>
        <w:top w:val="none" w:sz="0" w:space="0" w:color="auto"/>
        <w:left w:val="none" w:sz="0" w:space="0" w:color="auto"/>
        <w:bottom w:val="none" w:sz="0" w:space="0" w:color="auto"/>
        <w:right w:val="none" w:sz="0" w:space="0" w:color="auto"/>
      </w:divBdr>
    </w:div>
    <w:div w:id="1304460805">
      <w:bodyDiv w:val="1"/>
      <w:marLeft w:val="0"/>
      <w:marRight w:val="0"/>
      <w:marTop w:val="0"/>
      <w:marBottom w:val="0"/>
      <w:divBdr>
        <w:top w:val="none" w:sz="0" w:space="0" w:color="auto"/>
        <w:left w:val="none" w:sz="0" w:space="0" w:color="auto"/>
        <w:bottom w:val="none" w:sz="0" w:space="0" w:color="auto"/>
        <w:right w:val="none" w:sz="0" w:space="0" w:color="auto"/>
      </w:divBdr>
    </w:div>
    <w:div w:id="1330913287">
      <w:bodyDiv w:val="1"/>
      <w:marLeft w:val="0"/>
      <w:marRight w:val="0"/>
      <w:marTop w:val="0"/>
      <w:marBottom w:val="0"/>
      <w:divBdr>
        <w:top w:val="none" w:sz="0" w:space="0" w:color="auto"/>
        <w:left w:val="none" w:sz="0" w:space="0" w:color="auto"/>
        <w:bottom w:val="none" w:sz="0" w:space="0" w:color="auto"/>
        <w:right w:val="none" w:sz="0" w:space="0" w:color="auto"/>
      </w:divBdr>
    </w:div>
    <w:div w:id="1440838068">
      <w:bodyDiv w:val="1"/>
      <w:marLeft w:val="0"/>
      <w:marRight w:val="0"/>
      <w:marTop w:val="0"/>
      <w:marBottom w:val="0"/>
      <w:divBdr>
        <w:top w:val="none" w:sz="0" w:space="0" w:color="auto"/>
        <w:left w:val="none" w:sz="0" w:space="0" w:color="auto"/>
        <w:bottom w:val="none" w:sz="0" w:space="0" w:color="auto"/>
        <w:right w:val="none" w:sz="0" w:space="0" w:color="auto"/>
      </w:divBdr>
      <w:divsChild>
        <w:div w:id="103158060">
          <w:marLeft w:val="0"/>
          <w:marRight w:val="0"/>
          <w:marTop w:val="0"/>
          <w:marBottom w:val="0"/>
          <w:divBdr>
            <w:top w:val="none" w:sz="0" w:space="0" w:color="auto"/>
            <w:left w:val="none" w:sz="0" w:space="0" w:color="auto"/>
            <w:bottom w:val="none" w:sz="0" w:space="0" w:color="auto"/>
            <w:right w:val="none" w:sz="0" w:space="0" w:color="auto"/>
          </w:divBdr>
        </w:div>
        <w:div w:id="550194170">
          <w:marLeft w:val="0"/>
          <w:marRight w:val="0"/>
          <w:marTop w:val="0"/>
          <w:marBottom w:val="0"/>
          <w:divBdr>
            <w:top w:val="none" w:sz="0" w:space="0" w:color="auto"/>
            <w:left w:val="none" w:sz="0" w:space="0" w:color="auto"/>
            <w:bottom w:val="none" w:sz="0" w:space="0" w:color="auto"/>
            <w:right w:val="none" w:sz="0" w:space="0" w:color="auto"/>
          </w:divBdr>
          <w:divsChild>
            <w:div w:id="1485316019">
              <w:marLeft w:val="165"/>
              <w:marRight w:val="0"/>
              <w:marTop w:val="150"/>
              <w:marBottom w:val="0"/>
              <w:divBdr>
                <w:top w:val="none" w:sz="0" w:space="0" w:color="auto"/>
                <w:left w:val="none" w:sz="0" w:space="0" w:color="auto"/>
                <w:bottom w:val="none" w:sz="0" w:space="0" w:color="auto"/>
                <w:right w:val="none" w:sz="0" w:space="0" w:color="auto"/>
              </w:divBdr>
              <w:divsChild>
                <w:div w:id="738406933">
                  <w:marLeft w:val="0"/>
                  <w:marRight w:val="0"/>
                  <w:marTop w:val="0"/>
                  <w:marBottom w:val="0"/>
                  <w:divBdr>
                    <w:top w:val="none" w:sz="0" w:space="0" w:color="auto"/>
                    <w:left w:val="none" w:sz="0" w:space="0" w:color="auto"/>
                    <w:bottom w:val="none" w:sz="0" w:space="0" w:color="auto"/>
                    <w:right w:val="none" w:sz="0" w:space="0" w:color="auto"/>
                  </w:divBdr>
                  <w:divsChild>
                    <w:div w:id="16715643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5616">
      <w:bodyDiv w:val="1"/>
      <w:marLeft w:val="0"/>
      <w:marRight w:val="0"/>
      <w:marTop w:val="0"/>
      <w:marBottom w:val="0"/>
      <w:divBdr>
        <w:top w:val="none" w:sz="0" w:space="0" w:color="auto"/>
        <w:left w:val="none" w:sz="0" w:space="0" w:color="auto"/>
        <w:bottom w:val="none" w:sz="0" w:space="0" w:color="auto"/>
        <w:right w:val="none" w:sz="0" w:space="0" w:color="auto"/>
      </w:divBdr>
    </w:div>
    <w:div w:id="1537037931">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722556316">
      <w:bodyDiv w:val="1"/>
      <w:marLeft w:val="0"/>
      <w:marRight w:val="0"/>
      <w:marTop w:val="0"/>
      <w:marBottom w:val="0"/>
      <w:divBdr>
        <w:top w:val="none" w:sz="0" w:space="0" w:color="auto"/>
        <w:left w:val="none" w:sz="0" w:space="0" w:color="auto"/>
        <w:bottom w:val="none" w:sz="0" w:space="0" w:color="auto"/>
        <w:right w:val="none" w:sz="0" w:space="0" w:color="auto"/>
      </w:divBdr>
    </w:div>
    <w:div w:id="1757897397">
      <w:bodyDiv w:val="1"/>
      <w:marLeft w:val="0"/>
      <w:marRight w:val="0"/>
      <w:marTop w:val="0"/>
      <w:marBottom w:val="0"/>
      <w:divBdr>
        <w:top w:val="none" w:sz="0" w:space="0" w:color="auto"/>
        <w:left w:val="none" w:sz="0" w:space="0" w:color="auto"/>
        <w:bottom w:val="none" w:sz="0" w:space="0" w:color="auto"/>
        <w:right w:val="none" w:sz="0" w:space="0" w:color="auto"/>
      </w:divBdr>
    </w:div>
    <w:div w:id="1870801031">
      <w:bodyDiv w:val="1"/>
      <w:marLeft w:val="0"/>
      <w:marRight w:val="0"/>
      <w:marTop w:val="0"/>
      <w:marBottom w:val="0"/>
      <w:divBdr>
        <w:top w:val="none" w:sz="0" w:space="0" w:color="auto"/>
        <w:left w:val="none" w:sz="0" w:space="0" w:color="auto"/>
        <w:bottom w:val="none" w:sz="0" w:space="0" w:color="auto"/>
        <w:right w:val="none" w:sz="0" w:space="0" w:color="auto"/>
      </w:divBdr>
    </w:div>
    <w:div w:id="1875337973">
      <w:bodyDiv w:val="1"/>
      <w:marLeft w:val="0"/>
      <w:marRight w:val="0"/>
      <w:marTop w:val="0"/>
      <w:marBottom w:val="0"/>
      <w:divBdr>
        <w:top w:val="none" w:sz="0" w:space="0" w:color="auto"/>
        <w:left w:val="none" w:sz="0" w:space="0" w:color="auto"/>
        <w:bottom w:val="none" w:sz="0" w:space="0" w:color="auto"/>
        <w:right w:val="none" w:sz="0" w:space="0" w:color="auto"/>
      </w:divBdr>
      <w:divsChild>
        <w:div w:id="383718714">
          <w:marLeft w:val="0"/>
          <w:marRight w:val="0"/>
          <w:marTop w:val="0"/>
          <w:marBottom w:val="0"/>
          <w:divBdr>
            <w:top w:val="none" w:sz="0" w:space="0" w:color="auto"/>
            <w:left w:val="none" w:sz="0" w:space="0" w:color="auto"/>
            <w:bottom w:val="none" w:sz="0" w:space="0" w:color="auto"/>
            <w:right w:val="none" w:sz="0" w:space="0" w:color="auto"/>
          </w:divBdr>
        </w:div>
        <w:div w:id="1702245679">
          <w:marLeft w:val="0"/>
          <w:marRight w:val="0"/>
          <w:marTop w:val="0"/>
          <w:marBottom w:val="0"/>
          <w:divBdr>
            <w:top w:val="none" w:sz="0" w:space="0" w:color="auto"/>
            <w:left w:val="none" w:sz="0" w:space="0" w:color="auto"/>
            <w:bottom w:val="none" w:sz="0" w:space="0" w:color="auto"/>
            <w:right w:val="none" w:sz="0" w:space="0" w:color="auto"/>
          </w:divBdr>
          <w:divsChild>
            <w:div w:id="2014914089">
              <w:marLeft w:val="165"/>
              <w:marRight w:val="0"/>
              <w:marTop w:val="150"/>
              <w:marBottom w:val="0"/>
              <w:divBdr>
                <w:top w:val="none" w:sz="0" w:space="0" w:color="auto"/>
                <w:left w:val="none" w:sz="0" w:space="0" w:color="auto"/>
                <w:bottom w:val="none" w:sz="0" w:space="0" w:color="auto"/>
                <w:right w:val="none" w:sz="0" w:space="0" w:color="auto"/>
              </w:divBdr>
              <w:divsChild>
                <w:div w:id="1374841056">
                  <w:marLeft w:val="0"/>
                  <w:marRight w:val="0"/>
                  <w:marTop w:val="0"/>
                  <w:marBottom w:val="0"/>
                  <w:divBdr>
                    <w:top w:val="none" w:sz="0" w:space="0" w:color="auto"/>
                    <w:left w:val="none" w:sz="0" w:space="0" w:color="auto"/>
                    <w:bottom w:val="none" w:sz="0" w:space="0" w:color="auto"/>
                    <w:right w:val="none" w:sz="0" w:space="0" w:color="auto"/>
                  </w:divBdr>
                  <w:divsChild>
                    <w:div w:id="13229311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68383">
      <w:bodyDiv w:val="1"/>
      <w:marLeft w:val="0"/>
      <w:marRight w:val="0"/>
      <w:marTop w:val="0"/>
      <w:marBottom w:val="0"/>
      <w:divBdr>
        <w:top w:val="none" w:sz="0" w:space="0" w:color="auto"/>
        <w:left w:val="none" w:sz="0" w:space="0" w:color="auto"/>
        <w:bottom w:val="none" w:sz="0" w:space="0" w:color="auto"/>
        <w:right w:val="none" w:sz="0" w:space="0" w:color="auto"/>
      </w:divBdr>
    </w:div>
    <w:div w:id="1978803357">
      <w:bodyDiv w:val="1"/>
      <w:marLeft w:val="0"/>
      <w:marRight w:val="0"/>
      <w:marTop w:val="0"/>
      <w:marBottom w:val="0"/>
      <w:divBdr>
        <w:top w:val="none" w:sz="0" w:space="0" w:color="auto"/>
        <w:left w:val="none" w:sz="0" w:space="0" w:color="auto"/>
        <w:bottom w:val="none" w:sz="0" w:space="0" w:color="auto"/>
        <w:right w:val="none" w:sz="0" w:space="0" w:color="auto"/>
      </w:divBdr>
    </w:div>
    <w:div w:id="1989548500">
      <w:bodyDiv w:val="1"/>
      <w:marLeft w:val="0"/>
      <w:marRight w:val="0"/>
      <w:marTop w:val="0"/>
      <w:marBottom w:val="0"/>
      <w:divBdr>
        <w:top w:val="none" w:sz="0" w:space="0" w:color="auto"/>
        <w:left w:val="none" w:sz="0" w:space="0" w:color="auto"/>
        <w:bottom w:val="none" w:sz="0" w:space="0" w:color="auto"/>
        <w:right w:val="none" w:sz="0" w:space="0" w:color="auto"/>
      </w:divBdr>
    </w:div>
    <w:div w:id="2017077539">
      <w:bodyDiv w:val="1"/>
      <w:marLeft w:val="0"/>
      <w:marRight w:val="0"/>
      <w:marTop w:val="0"/>
      <w:marBottom w:val="0"/>
      <w:divBdr>
        <w:top w:val="none" w:sz="0" w:space="0" w:color="auto"/>
        <w:left w:val="none" w:sz="0" w:space="0" w:color="auto"/>
        <w:bottom w:val="none" w:sz="0" w:space="0" w:color="auto"/>
        <w:right w:val="none" w:sz="0" w:space="0" w:color="auto"/>
      </w:divBdr>
    </w:div>
    <w:div w:id="2067607322">
      <w:bodyDiv w:val="1"/>
      <w:marLeft w:val="0"/>
      <w:marRight w:val="0"/>
      <w:marTop w:val="0"/>
      <w:marBottom w:val="0"/>
      <w:divBdr>
        <w:top w:val="none" w:sz="0" w:space="0" w:color="auto"/>
        <w:left w:val="none" w:sz="0" w:space="0" w:color="auto"/>
        <w:bottom w:val="none" w:sz="0" w:space="0" w:color="auto"/>
        <w:right w:val="none" w:sz="0" w:space="0" w:color="auto"/>
      </w:divBdr>
    </w:div>
    <w:div w:id="2069986883">
      <w:bodyDiv w:val="1"/>
      <w:marLeft w:val="0"/>
      <w:marRight w:val="0"/>
      <w:marTop w:val="0"/>
      <w:marBottom w:val="0"/>
      <w:divBdr>
        <w:top w:val="none" w:sz="0" w:space="0" w:color="auto"/>
        <w:left w:val="none" w:sz="0" w:space="0" w:color="auto"/>
        <w:bottom w:val="none" w:sz="0" w:space="0" w:color="auto"/>
        <w:right w:val="none" w:sz="0" w:space="0" w:color="auto"/>
      </w:divBdr>
    </w:div>
    <w:div w:id="2099249165">
      <w:bodyDiv w:val="1"/>
      <w:marLeft w:val="0"/>
      <w:marRight w:val="0"/>
      <w:marTop w:val="0"/>
      <w:marBottom w:val="0"/>
      <w:divBdr>
        <w:top w:val="none" w:sz="0" w:space="0" w:color="auto"/>
        <w:left w:val="none" w:sz="0" w:space="0" w:color="auto"/>
        <w:bottom w:val="none" w:sz="0" w:space="0" w:color="auto"/>
        <w:right w:val="none" w:sz="0" w:space="0" w:color="auto"/>
      </w:divBdr>
    </w:div>
    <w:div w:id="21362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zainab.ramathy@uobasrah.edu.iq"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2B6102-E1B3-4AC8-9C4E-6DC40FBC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1717</Words>
  <Characters>9788</Characters>
  <Application>Microsoft Office Word</Application>
  <DocSecurity>0</DocSecurity>
  <Lines>81</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Enjoy My Fine Releases.</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DR.Ahmed Saker 2o1O</cp:lastModifiedBy>
  <cp:revision>71</cp:revision>
  <cp:lastPrinted>2024-01-23T07:51:00Z</cp:lastPrinted>
  <dcterms:created xsi:type="dcterms:W3CDTF">2024-02-21T13:34:00Z</dcterms:created>
  <dcterms:modified xsi:type="dcterms:W3CDTF">2024-02-21T20:24:00Z</dcterms:modified>
</cp:coreProperties>
</file>